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FUNEAS – FUNDAÇÃO ESTATAL DE ATENÇÃO EM SAÚDE DO PARANÁ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AVISO DE APRESENTAÇÃO DE PROPOSTAS DE PREÇOS PARA PROCESSO DE DISPENSA DE LICITAÇÃO</w:t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Torna-se público o aviso de aquisição de </w:t>
      </w:r>
      <w:r>
        <w:rPr>
          <w:rFonts w:cs="Times New Roman" w:ascii="Times New Roman" w:hAnsi="Times New Roman"/>
          <w:shd w:fill="auto" w:val="clear"/>
        </w:rPr>
        <w:t>ração para camundongos de laboratório e ração para coelhos de laboratório</w:t>
      </w:r>
      <w:r>
        <w:rPr>
          <w:rFonts w:cs="Times New Roman" w:ascii="Times New Roman" w:hAnsi="Times New Roman"/>
        </w:rPr>
        <w:t xml:space="preserve"> por dispensa de licitação, com fundamento no inciso V do art. 24 da Lei Federal nº 8.666/93, para os seguintes lotes/itens desertos do Processo Licitatório na modalidade de Pregão Eletrônico – Edital nº </w:t>
      </w:r>
      <w:r>
        <w:rPr>
          <w:rFonts w:cs="Times New Roman" w:ascii="Times New Roman" w:hAnsi="Times New Roman"/>
          <w:shd w:fill="auto" w:val="clear"/>
        </w:rPr>
        <w:t>092</w:t>
      </w:r>
      <w:r>
        <w:rPr>
          <w:rFonts w:cs="Times New Roman" w:ascii="Times New Roman" w:hAnsi="Times New Roman"/>
        </w:rPr>
        <w:t>/2023: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Descrição resumida das quantidades e produtos:</w:t>
      </w:r>
    </w:p>
    <w:p>
      <w:pPr>
        <w:pStyle w:val="Normal"/>
        <w:spacing w:before="0" w:after="0"/>
        <w:jc w:val="both"/>
        <w:rPr>
          <w:rFonts w:ascii="Calibri" w:hAnsi="Calibri" w:eastAsia="Calibri" w:cs="" w:asciiTheme="minorHAnsi" w:cstheme="minorBidi" w:eastAsiaTheme="minorHAnsi" w:hAnsiTheme="minorHAnsi"/>
          <w:highlight w:val="none"/>
          <w:shd w:fill="auto" w:val="clear"/>
        </w:rPr>
      </w:pPr>
      <w:r>
        <w:rPr>
          <w:rFonts w:cs="Times New Roman" w:ascii="Times New Roman" w:hAnsi="Times New Roman"/>
          <w:shd w:fill="auto" w:val="clear"/>
        </w:rPr>
        <w:t xml:space="preserve">100 sacos de 20 kg – </w:t>
      </w:r>
      <w:r>
        <w:rPr>
          <w:rFonts w:cs="Times New Roman" w:ascii="Times New Roman" w:hAnsi="Times New Roman"/>
          <w:sz w:val="20"/>
          <w:szCs w:val="20"/>
          <w:shd w:fill="auto" w:val="clear"/>
        </w:rPr>
        <w:t>Ração para alimentação de camundongos e ratos de laboratório.</w:t>
      </w:r>
    </w:p>
    <w:p>
      <w:pPr>
        <w:pStyle w:val="Normal"/>
        <w:spacing w:before="0" w:after="0"/>
        <w:jc w:val="both"/>
        <w:rPr>
          <w:rFonts w:ascii="Calibri" w:hAnsi="Calibri" w:eastAsia="Calibri" w:cs="" w:asciiTheme="minorHAnsi" w:cstheme="minorBidi" w:eastAsiaTheme="minorHAnsi" w:hAnsiTheme="minorHAnsi"/>
          <w:highlight w:val="none"/>
          <w:shd w:fill="auto" w:val="clear"/>
        </w:rPr>
      </w:pPr>
      <w:r>
        <w:rPr>
          <w:rFonts w:cs="Times New Roman" w:ascii="Times New Roman" w:hAnsi="Times New Roman"/>
          <w:shd w:fill="auto" w:val="clear"/>
        </w:rPr>
        <w:t xml:space="preserve">100 sacos de 20 kg – </w:t>
      </w:r>
      <w:r>
        <w:rPr>
          <w:rFonts w:cs="Times New Roman" w:ascii="Times New Roman" w:hAnsi="Times New Roman"/>
          <w:sz w:val="20"/>
          <w:szCs w:val="20"/>
          <w:shd w:fill="auto" w:val="clear"/>
        </w:rPr>
        <w:t>Ração para alimentação de coelhos de laboratório.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Os interessados em apresentar proposta de preços e/ou tomar ciência das condições/exigências técnicas, administrativas e financeiras da contratação, poderão acessar o termo de referência completo no sítio eletrônico da FUNEAS </w:t>
      </w:r>
      <w:hyperlink r:id="rId2">
        <w:r>
          <w:rPr>
            <w:rStyle w:val="LinkdaInternet"/>
            <w:rFonts w:cs="Times New Roman" w:ascii="Times New Roman" w:hAnsi="Times New Roman"/>
          </w:rPr>
          <w:t>www.funeas.pr.gov.br</w:t>
        </w:r>
      </w:hyperlink>
      <w:r>
        <w:rPr>
          <w:rFonts w:cs="Times New Roman" w:ascii="Times New Roman" w:hAnsi="Times New Roman"/>
        </w:rPr>
        <w:t xml:space="preserve"> ou enviar e-mail para </w:t>
      </w:r>
      <w:r>
        <w:rPr>
          <w:rStyle w:val="LinkdaInternet"/>
          <w:rFonts w:cs="Times New Roman" w:ascii="Times New Roman" w:hAnsi="Times New Roman"/>
        </w:rPr>
        <w:t>k</w:t>
      </w:r>
      <w:r>
        <w:rPr>
          <w:rStyle w:val="LinkdaInternet"/>
          <w:rFonts w:cs="Times New Roman" w:ascii="Times New Roman" w:hAnsi="Times New Roman"/>
          <w:color w:themeColor="hyperlink"/>
          <w:shd w:fill="auto" w:val="clear"/>
        </w:rPr>
        <w:t>amylle.zawierucha</w:t>
      </w:r>
      <w:hyperlink r:id="rId3">
        <w:r>
          <w:rPr>
            <w:rStyle w:val="LinkdaInternet"/>
            <w:rFonts w:cs="Times New Roman" w:ascii="Times New Roman" w:hAnsi="Times New Roman"/>
          </w:rPr>
          <w:t>@funeas.pr.gov.br</w:t>
        </w:r>
      </w:hyperlink>
      <w:r>
        <w:rPr>
          <w:rFonts w:cs="Times New Roman" w:ascii="Times New Roman" w:hAnsi="Times New Roman"/>
        </w:rPr>
        <w:t xml:space="preserve">. O período de apresentação de propostas aos interessados é de 5 (cinco) dias, considerando a emergencialidade, sendo </w:t>
      </w:r>
      <w:r>
        <w:rPr>
          <w:rFonts w:cs="Times New Roman" w:ascii="Times New Roman" w:hAnsi="Times New Roman"/>
          <w:shd w:fill="auto" w:val="clear"/>
        </w:rPr>
        <w:t>12</w:t>
      </w:r>
      <w:r>
        <w:rPr>
          <w:rFonts w:cs="Times New Roman" w:ascii="Times New Roman" w:hAnsi="Times New Roman"/>
        </w:rPr>
        <w:t xml:space="preserve"> de junho de 2023 a 16 de junho de 2023.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Mais informações podem ser obtidas pelo telefone 4</w:t>
      </w:r>
      <w:r>
        <w:rPr>
          <w:rFonts w:cs="Times New Roman" w:ascii="Times New Roman" w:hAnsi="Times New Roman"/>
          <w:shd w:fill="auto" w:val="clear"/>
        </w:rPr>
        <w:t>1</w:t>
      </w:r>
      <w:r>
        <w:rPr>
          <w:rFonts w:cs="Times New Roman" w:ascii="Times New Roman" w:hAnsi="Times New Roman"/>
        </w:rPr>
        <w:t>.3673</w:t>
      </w:r>
      <w:r>
        <w:rPr>
          <w:rFonts w:cs="Times New Roman" w:ascii="Times New Roman" w:hAnsi="Times New Roman"/>
          <w:shd w:fill="auto" w:val="clear"/>
        </w:rPr>
        <w:t>-8813</w:t>
      </w:r>
      <w:r>
        <w:rPr>
          <w:rFonts w:cs="Times New Roman" w:ascii="Times New Roman" w:hAnsi="Times New Roman"/>
        </w:rPr>
        <w:t>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hd w:fill="auto" w:val="clear"/>
        </w:rPr>
        <w:t xml:space="preserve">Piraquara </w:t>
      </w:r>
      <w:r>
        <w:rPr>
          <w:rFonts w:cs="Times New Roman" w:ascii="Times New Roman" w:hAnsi="Times New Roman"/>
        </w:rPr>
        <w:t xml:space="preserve">– PR, </w:t>
      </w:r>
      <w:r>
        <w:rPr>
          <w:rFonts w:cs="Times New Roman" w:ascii="Times New Roman" w:hAnsi="Times New Roman"/>
        </w:rPr>
        <w:t>07</w:t>
      </w:r>
      <w:r>
        <w:rPr>
          <w:rFonts w:cs="Times New Roman" w:ascii="Times New Roman" w:hAnsi="Times New Roman"/>
        </w:rPr>
        <w:t xml:space="preserve"> de Junho de 2023.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jc w:val="center"/>
        <w:rPr>
          <w:rFonts w:ascii="Calibri" w:hAnsi="Calibri" w:eastAsia="Calibri" w:cs="" w:asciiTheme="minorHAnsi" w:cstheme="minorBidi" w:eastAsiaTheme="minorHAnsi" w:hAnsiTheme="minorHAnsi"/>
          <w:highlight w:val="none"/>
          <w:shd w:fill="auto" w:val="clear"/>
        </w:rPr>
      </w:pPr>
      <w:r>
        <w:rPr>
          <w:rFonts w:cs="Times New Roman" w:ascii="Times New Roman" w:hAnsi="Times New Roman"/>
          <w:shd w:fill="auto" w:val="clear"/>
        </w:rPr>
        <w:t>Kamylle Thome Zawierucha</w:t>
      </w:r>
    </w:p>
    <w:p>
      <w:pPr>
        <w:pStyle w:val="Normal"/>
        <w:spacing w:before="0" w:after="0"/>
        <w:jc w:val="center"/>
        <w:rPr>
          <w:rFonts w:ascii="Calibri" w:hAnsi="Calibri" w:eastAsia="Calibri" w:cs="" w:asciiTheme="minorHAnsi" w:cstheme="minorBidi" w:eastAsiaTheme="minorHAnsi" w:hAnsiTheme="minorHAnsi"/>
          <w:highlight w:val="none"/>
          <w:shd w:fill="auto" w:val="clear"/>
        </w:rPr>
      </w:pPr>
      <w:r>
        <w:rPr>
          <w:rFonts w:cs="Times New Roman" w:ascii="Times New Roman" w:hAnsi="Times New Roman"/>
          <w:shd w:fill="auto" w:val="clear"/>
        </w:rPr>
        <w:t xml:space="preserve">Técnico Administrativo </w:t>
      </w:r>
    </w:p>
    <w:p>
      <w:pPr>
        <w:pStyle w:val="Normal"/>
        <w:spacing w:before="0" w:after="0"/>
        <w:jc w:val="center"/>
        <w:rPr>
          <w:rFonts w:ascii="Calibri" w:hAnsi="Calibri" w:eastAsia="Calibri" w:cs="" w:asciiTheme="minorHAnsi" w:cstheme="minorBidi" w:eastAsiaTheme="minorHAnsi" w:hAnsiTheme="minorHAnsi"/>
          <w:highlight w:val="none"/>
          <w:shd w:fill="auto" w:val="clear"/>
        </w:rPr>
      </w:pPr>
      <w:r>
        <w:rPr>
          <w:rFonts w:cs="Times New Roman" w:ascii="Times New Roman" w:hAnsi="Times New Roman"/>
          <w:shd w:fill="auto" w:val="clear"/>
        </w:rPr>
        <w:t>CPPI/FUNEAS/SESA</w:t>
      </w:r>
    </w:p>
    <w:p>
      <w:pPr>
        <w:pStyle w:val="Normal"/>
        <w:spacing w:before="0" w:after="0"/>
        <w:jc w:val="center"/>
        <w:rPr>
          <w:rFonts w:ascii="Calibri" w:hAnsi="Calibri" w:eastAsia="Calibri" w:cs="" w:asciiTheme="minorHAnsi" w:cstheme="minorBidi" w:eastAsiaTheme="minorHAnsi" w:hAnsiTheme="minorHAnsi"/>
          <w:highlight w:val="none"/>
          <w:shd w:fill="auto" w:val="clear"/>
        </w:rPr>
      </w:pPr>
      <w:r>
        <w:rPr>
          <w:rFonts w:cs="Times New Roman" w:ascii="Times New Roman" w:hAnsi="Times New Roman"/>
          <w:shd w:fill="auto" w:val="clear"/>
        </w:rPr>
        <w:t xml:space="preserve"> </w:t>
      </w:r>
    </w:p>
    <w:p>
      <w:pPr>
        <w:pStyle w:val="Normal"/>
        <w:spacing w:before="0" w:after="0"/>
        <w:jc w:val="center"/>
        <w:rPr>
          <w:rFonts w:ascii="Calibri" w:hAnsi="Calibri" w:eastAsia="Calibri" w:cs="" w:asciiTheme="minorHAnsi" w:cstheme="minorBidi" w:eastAsiaTheme="minorHAnsi" w:hAnsiTheme="minorHAnsi"/>
          <w:highlight w:val="none"/>
          <w:shd w:fill="auto" w:val="clear"/>
        </w:rPr>
      </w:pPr>
      <w:r>
        <w:rPr>
          <w:rFonts w:cs="Times New Roman" w:ascii="Times New Roman" w:hAnsi="Times New Roman"/>
          <w:shd w:fill="auto" w:val="clear"/>
        </w:rPr>
        <w:t>Rubens Luiz Ferreira  Gusso</w:t>
      </w:r>
    </w:p>
    <w:p>
      <w:pPr>
        <w:pStyle w:val="Normal"/>
        <w:spacing w:before="0" w:after="0"/>
        <w:jc w:val="center"/>
        <w:rPr>
          <w:rFonts w:ascii="Calibri" w:hAnsi="Calibri" w:eastAsia="Calibri" w:cs="" w:asciiTheme="minorHAnsi" w:cstheme="minorBidi" w:eastAsiaTheme="minorHAnsi" w:hAnsiTheme="minorHAnsi"/>
          <w:highlight w:val="none"/>
          <w:shd w:fill="auto" w:val="clear"/>
        </w:rPr>
      </w:pPr>
      <w:r>
        <w:rPr>
          <w:rFonts w:cs="Times New Roman" w:ascii="Times New Roman" w:hAnsi="Times New Roman"/>
          <w:shd w:fill="auto" w:val="clear"/>
        </w:rPr>
        <w:t xml:space="preserve">Diretor Administrativo da unidade  </w:t>
      </w:r>
    </w:p>
    <w:p>
      <w:pPr>
        <w:pStyle w:val="Normal"/>
        <w:spacing w:before="0" w:after="0"/>
        <w:jc w:val="center"/>
        <w:rPr>
          <w:rFonts w:ascii="Calibri" w:hAnsi="Calibri" w:eastAsia="Calibri" w:cs="" w:asciiTheme="minorHAnsi" w:cstheme="minorBidi" w:eastAsiaTheme="minorHAnsi" w:hAnsiTheme="minorHAnsi"/>
          <w:highlight w:val="none"/>
          <w:shd w:fill="auto" w:val="clear"/>
        </w:rPr>
      </w:pPr>
      <w:r>
        <w:rPr>
          <w:rFonts w:cs="Times New Roman" w:ascii="Times New Roman" w:hAnsi="Times New Roman"/>
          <w:shd w:fill="auto" w:val="clear"/>
        </w:rPr>
        <w:t>CPPI/FUNEAS/SESA</w:t>
      </w:r>
    </w:p>
    <w:sectPr>
      <w:type w:val="nextPage"/>
      <w:pgSz w:w="11906" w:h="16838"/>
      <w:pgMar w:left="1701" w:right="1701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32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Link da Internet"/>
    <w:basedOn w:val="DefaultParagraphFont"/>
    <w:uiPriority w:val="99"/>
    <w:unhideWhenUsed/>
    <w:rsid w:val="0067166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671661"/>
    <w:rPr>
      <w:color w:val="605E5C"/>
      <w:shd w:fill="E1DFDD" w:val="clear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funeas.pr.gov.br/" TargetMode="External"/><Relationship Id="rId3" Type="http://schemas.openxmlformats.org/officeDocument/2006/relationships/hyperlink" Target="mailto:xxxxx@funeas.pr.gov.br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Application>LibreOffice/7.3.3.2$Windows_X86_64 LibreOffice_project/d1d0ea68f081ee2800a922cac8f79445e4603348</Application>
  <AppVersion>15.0000</AppVersion>
  <Pages>1</Pages>
  <Words>199</Words>
  <Characters>1173</Characters>
  <CharactersWithSpaces>1367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2021-11-25T17:49:00Z</dcterms:created>
  <dc:creator>Valmir Alberto Thome</dc:creator>
  <dc:description/>
  <dc:language>pt-BR</dc:language>
  <cp:lastModifiedBy/>
  <dcterms:modified xsi:type="dcterms:W3CDTF">2023-06-07T10:34:17Z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