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6F9" w14:textId="77777777" w:rsidR="00DA0E59" w:rsidRPr="00844970" w:rsidRDefault="00DA0E59" w:rsidP="00DA0E59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844970">
        <w:rPr>
          <w:rFonts w:ascii="Arial" w:hAnsi="Arial" w:cs="Arial"/>
          <w:b/>
          <w:sz w:val="20"/>
          <w:szCs w:val="20"/>
        </w:rPr>
        <w:t>Dados Cadastrais do Participante</w:t>
      </w:r>
    </w:p>
    <w:p w14:paraId="6A60C7EB" w14:textId="77777777" w:rsidR="00693789" w:rsidRPr="00844970" w:rsidRDefault="00693789" w:rsidP="00DA0E59">
      <w:pPr>
        <w:rPr>
          <w:rFonts w:ascii="Arial" w:hAnsi="Arial" w:cs="Arial"/>
          <w:sz w:val="20"/>
          <w:szCs w:val="20"/>
        </w:rPr>
      </w:pPr>
    </w:p>
    <w:p w14:paraId="1DE27DEE" w14:textId="77777777" w:rsidR="00DA0E59" w:rsidRPr="00844970" w:rsidRDefault="00DA0E59" w:rsidP="00DA0E59">
      <w:pPr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Razão Social ou Nome: __________________________________________________</w:t>
      </w:r>
    </w:p>
    <w:p w14:paraId="1505DB18" w14:textId="77777777" w:rsidR="00DA0E59" w:rsidRPr="00844970" w:rsidRDefault="00DA0E59" w:rsidP="00DA0E59">
      <w:pPr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Endereço: ____________________________________________________________</w:t>
      </w:r>
    </w:p>
    <w:p w14:paraId="1CB2F413" w14:textId="77777777" w:rsidR="00DA0E59" w:rsidRPr="00844970" w:rsidRDefault="00DA0E59" w:rsidP="00DA0E59">
      <w:pPr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Bairro: ___________________________CEP: _________________Fone:</w:t>
      </w:r>
      <w:r w:rsidR="00693789" w:rsidRPr="00844970">
        <w:rPr>
          <w:rFonts w:ascii="Arial" w:hAnsi="Arial" w:cs="Arial"/>
          <w:sz w:val="20"/>
          <w:szCs w:val="20"/>
        </w:rPr>
        <w:t>__________</w:t>
      </w:r>
    </w:p>
    <w:p w14:paraId="184A33E7" w14:textId="77777777" w:rsidR="00DA0E59" w:rsidRPr="00844970" w:rsidRDefault="00DA0E59" w:rsidP="00DA0E59">
      <w:pPr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Município: ____________________________Estado: __________________________</w:t>
      </w:r>
    </w:p>
    <w:p w14:paraId="71B5E4D4" w14:textId="77777777" w:rsidR="00DA0E59" w:rsidRPr="00844970" w:rsidRDefault="00DA0E59" w:rsidP="00DA0E59">
      <w:pPr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CNPJ/CPF______________________________Insc. Estadual/RG: _______________</w:t>
      </w:r>
    </w:p>
    <w:p w14:paraId="6A1896E5" w14:textId="77777777" w:rsidR="00DA0E59" w:rsidRPr="00844970" w:rsidRDefault="00DA0E59" w:rsidP="00DA0E59">
      <w:pPr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Banco:</w:t>
      </w:r>
      <w:r w:rsidRPr="00844970">
        <w:rPr>
          <w:rFonts w:ascii="Arial" w:hAnsi="Arial" w:cs="Arial"/>
          <w:sz w:val="20"/>
          <w:szCs w:val="20"/>
        </w:rPr>
        <w:softHyphen/>
      </w:r>
      <w:r w:rsidRPr="00844970">
        <w:rPr>
          <w:rFonts w:ascii="Arial" w:hAnsi="Arial" w:cs="Arial"/>
          <w:sz w:val="20"/>
          <w:szCs w:val="20"/>
        </w:rPr>
        <w:softHyphen/>
      </w:r>
      <w:r w:rsidRPr="00844970">
        <w:rPr>
          <w:rFonts w:ascii="Arial" w:hAnsi="Arial" w:cs="Arial"/>
          <w:sz w:val="20"/>
          <w:szCs w:val="20"/>
        </w:rPr>
        <w:softHyphen/>
      </w:r>
      <w:r w:rsidRPr="00844970">
        <w:rPr>
          <w:rFonts w:ascii="Arial" w:hAnsi="Arial" w:cs="Arial"/>
          <w:sz w:val="20"/>
          <w:szCs w:val="20"/>
        </w:rPr>
        <w:softHyphen/>
        <w:t>_________________Agência:________________C/C:____________________</w:t>
      </w:r>
    </w:p>
    <w:p w14:paraId="4C61AF06" w14:textId="77777777" w:rsidR="00DA0E59" w:rsidRPr="00844970" w:rsidRDefault="00DA0E59" w:rsidP="00DA0E59">
      <w:pPr>
        <w:rPr>
          <w:rFonts w:ascii="Arial" w:hAnsi="Arial"/>
          <w:b/>
          <w:bCs/>
          <w:sz w:val="20"/>
          <w:szCs w:val="20"/>
        </w:rPr>
      </w:pPr>
    </w:p>
    <w:p w14:paraId="5994D8FA" w14:textId="77777777" w:rsidR="00DA0E59" w:rsidRPr="00844970" w:rsidRDefault="00DA0E59">
      <w:pPr>
        <w:jc w:val="center"/>
        <w:rPr>
          <w:rFonts w:ascii="Arial" w:hAnsi="Arial"/>
          <w:b/>
          <w:bCs/>
          <w:sz w:val="20"/>
          <w:szCs w:val="20"/>
        </w:rPr>
      </w:pPr>
    </w:p>
    <w:p w14:paraId="3E54D3C0" w14:textId="77777777" w:rsidR="00A4291F" w:rsidRPr="00844970" w:rsidRDefault="00A4291F">
      <w:pPr>
        <w:jc w:val="center"/>
        <w:rPr>
          <w:rFonts w:ascii="Arial" w:hAnsi="Arial"/>
          <w:b/>
          <w:bCs/>
          <w:sz w:val="20"/>
          <w:szCs w:val="20"/>
        </w:rPr>
      </w:pPr>
      <w:r w:rsidRPr="00844970">
        <w:rPr>
          <w:rFonts w:ascii="Arial" w:hAnsi="Arial"/>
          <w:b/>
          <w:bCs/>
          <w:sz w:val="20"/>
          <w:szCs w:val="20"/>
        </w:rPr>
        <w:t>COTAÇÃO DE PREÇO</w:t>
      </w:r>
    </w:p>
    <w:p w14:paraId="574C39ED" w14:textId="77777777" w:rsidR="002E2703" w:rsidRDefault="002E2703">
      <w:pPr>
        <w:rPr>
          <w:sz w:val="22"/>
          <w:szCs w:val="22"/>
        </w:rPr>
      </w:pPr>
    </w:p>
    <w:tbl>
      <w:tblPr>
        <w:tblW w:w="926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60"/>
        <w:gridCol w:w="1026"/>
        <w:gridCol w:w="4252"/>
        <w:gridCol w:w="1134"/>
        <w:gridCol w:w="1276"/>
      </w:tblGrid>
      <w:tr w:rsidR="00F86E16" w:rsidRPr="00844970" w14:paraId="38926539" w14:textId="77777777" w:rsidTr="00661786">
        <w:trPr>
          <w:trHeight w:val="100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1663" w14:textId="77777777" w:rsidR="00F86E16" w:rsidRPr="00844970" w:rsidRDefault="00F86E16" w:rsidP="00F86E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CEA" w14:textId="77777777" w:rsidR="00F86E16" w:rsidRPr="00844970" w:rsidRDefault="00F86E16" w:rsidP="00F86E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248" w14:textId="77777777" w:rsidR="00F86E16" w:rsidRPr="00844970" w:rsidRDefault="00F86E16" w:rsidP="00F86E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UNID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39D" w14:textId="77777777" w:rsidR="00F86E16" w:rsidRPr="00844970" w:rsidRDefault="00F86E16" w:rsidP="00F86E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ESPECIFICAÇÃO DO PRODUTO/SERVIÇO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E9D" w14:textId="77777777" w:rsidR="00F86E16" w:rsidRPr="00844970" w:rsidRDefault="00F86E16" w:rsidP="00F86E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PREÇO UNITÁRIO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3B2F" w14:textId="77777777" w:rsidR="00F86E16" w:rsidRPr="00844970" w:rsidRDefault="00F86E16" w:rsidP="00F86E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PREÇO TOTAL</w:t>
            </w:r>
          </w:p>
        </w:tc>
      </w:tr>
      <w:tr w:rsidR="0011068A" w:rsidRPr="00844970" w14:paraId="1C59170F" w14:textId="77777777" w:rsidTr="00661786">
        <w:trPr>
          <w:trHeight w:val="100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5DDE" w14:textId="6B9C0C4C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BCC7" w14:textId="705E5D2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1CD" w14:textId="532FAC5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</w:rPr>
              <w:t>Unitário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157" w14:textId="2AE0201B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4970">
              <w:rPr>
                <w:rFonts w:ascii="Arial" w:hAnsi="Arial" w:cs="Arial"/>
                <w:sz w:val="16"/>
                <w:szCs w:val="16"/>
              </w:rPr>
              <w:t>Farinha láctea, TIPO: Preparo instantâneo, INGREDIENTES: Farinha de trigo enriquecida com ferro e ácido fólico, açúcar, leite em pó integral, vitaminas e minerais, sal e aromatizantes, CARACTERÍSTICAS ADICIONAIS: Isenta de sujidades e substâncias estranhas a sua natureza, EMBALAGEM: Lata com tampa e selo de vedação, PESO LÍQUIDO: 400g, UNID. DE MEDIDA: Unitário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577" w14:textId="7777777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0E6B" w14:textId="7777777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068A" w:rsidRPr="00844970" w14:paraId="62C95031" w14:textId="77777777" w:rsidTr="00661786">
        <w:trPr>
          <w:trHeight w:val="100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5B6A" w14:textId="3826DFCB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B77D" w14:textId="5B256E19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27.000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2947" w14:textId="20220058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</w:rPr>
              <w:t>Grama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4DBB" w14:textId="5DE9358B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4970">
              <w:rPr>
                <w:rFonts w:ascii="Arial" w:hAnsi="Arial" w:cs="Arial"/>
                <w:sz w:val="16"/>
                <w:szCs w:val="16"/>
              </w:rPr>
              <w:t xml:space="preserve">Leite em pó desnatado, fortificado com cálcio, ferro, magnésio, vitaminas (A,C,D). Isento de glúten. Sem adição de sacarose. PREPARO: instantâneo. COMPOSIÇÃO: Carboidratos: 50 a 60%; Proteínas: 35 a 40%; Lipídios: 0%. CARACTERÍSTICAS ADICIONAIS: quando armazenadas e preparadas de acordo com as instruções do fabricante, devem apresentar estabilidade, homogeinização e viscosidade adequadas. ASPECTO: Pó. EMBALAGEM: Lata e/ou Sachê 280g a 600g. UNID. DE MEDIDA: Grama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B69B" w14:textId="7777777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3093" w14:textId="7777777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068A" w:rsidRPr="00844970" w14:paraId="14C7457A" w14:textId="77777777" w:rsidTr="0011068A">
        <w:trPr>
          <w:trHeight w:val="100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841" w14:textId="681077F8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0</w:t>
            </w:r>
            <w:r w:rsidR="00A640F9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3778" w14:textId="636DA4FB" w:rsidR="0011068A" w:rsidRPr="00844970" w:rsidRDefault="00844970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25.200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D921" w14:textId="28A1BE50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hAnsi="Arial" w:cs="Arial"/>
                <w:sz w:val="16"/>
                <w:szCs w:val="16"/>
              </w:rPr>
              <w:t>Grama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7513" w14:textId="7FE8FF94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hAnsi="Arial" w:cs="Arial"/>
                <w:sz w:val="16"/>
                <w:szCs w:val="16"/>
              </w:rPr>
              <w:t>Composto lácteo SEM LACTOSE, fortificado com vitaminas (A,C,D,E), cálcio e com minerais ferro e zinco. PREPARO: instantâneo. COMPOSIÇÃO: Carboidratos: 50 a 55% (0% de lactose); Proteina: 12 a 15%; Lipideos: 20 a 22%. CARACTERÍSTICAS ADICIONAIS: quando armazenadas e preparadas de acordo com as instrucoes do fabricante, devem apresentar estabilidade, homogenização e viscosidade adequadas. ASPECTO: Pó. EMBALAGEM: Lata e/ou Sachê 260g a 380g. UNI. DE MEDIDA: 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0238" w14:textId="7777777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D2AE" w14:textId="77777777" w:rsidR="0011068A" w:rsidRPr="00844970" w:rsidRDefault="0011068A" w:rsidP="001106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</w:p>
        </w:tc>
      </w:tr>
      <w:tr w:rsidR="00A640F9" w:rsidRPr="00844970" w14:paraId="4F1731A9" w14:textId="77777777" w:rsidTr="00A640F9">
        <w:trPr>
          <w:trHeight w:val="100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2D82" w14:textId="127E7B7E" w:rsidR="00A640F9" w:rsidRPr="00844970" w:rsidRDefault="00A640F9" w:rsidP="001A4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9950" w14:textId="77777777" w:rsidR="00A640F9" w:rsidRPr="00844970" w:rsidRDefault="00A640F9" w:rsidP="001A4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844970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616.800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57AB" w14:textId="77777777" w:rsidR="00A640F9" w:rsidRPr="00A640F9" w:rsidRDefault="00A640F9" w:rsidP="001A4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970">
              <w:rPr>
                <w:rFonts w:ascii="Arial" w:hAnsi="Arial" w:cs="Arial"/>
                <w:sz w:val="16"/>
                <w:szCs w:val="16"/>
              </w:rPr>
              <w:t>Grama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3182" w14:textId="77777777" w:rsidR="00A640F9" w:rsidRPr="00A640F9" w:rsidRDefault="00A640F9" w:rsidP="001A4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970">
              <w:rPr>
                <w:rFonts w:ascii="Arial" w:hAnsi="Arial" w:cs="Arial"/>
                <w:sz w:val="16"/>
                <w:szCs w:val="16"/>
              </w:rPr>
              <w:t>Leite em pó integral, fortificado com vitaminas (A,C,D,E), cálcio e com minerais ferro e zinco, com emulsificante lecitina de soja, teor lipídico de 20%. Sem adição de sacarose. Isento de glúten. PREPARO: instantâneo. CARACTERÍSTICAS ADICIONAIS: quando armazenadas e preparadas de acordo com as instrucoes do fabricante, devem apresentar estabilidade, homogenização e viscosidade adequadas. ASPECTO: Pó. EMBALAGEM: Lata e/ou Sachê 200g a 800g.  UNID. DE MEDIDA: 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21C4" w14:textId="77777777" w:rsidR="00A640F9" w:rsidRPr="00A640F9" w:rsidRDefault="00A640F9" w:rsidP="001A4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385D" w14:textId="77777777" w:rsidR="00A640F9" w:rsidRPr="00A640F9" w:rsidRDefault="00A640F9" w:rsidP="001A4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</w:p>
        </w:tc>
      </w:tr>
    </w:tbl>
    <w:p w14:paraId="2C3B320D" w14:textId="77777777" w:rsidR="00E42649" w:rsidRPr="00844970" w:rsidRDefault="00E42649" w:rsidP="00E42649">
      <w:pPr>
        <w:rPr>
          <w:rFonts w:ascii="Arial" w:hAnsi="Arial" w:cs="Arial"/>
          <w:sz w:val="16"/>
          <w:szCs w:val="16"/>
        </w:rPr>
      </w:pPr>
    </w:p>
    <w:p w14:paraId="6E175F1D" w14:textId="77777777" w:rsidR="00937912" w:rsidRPr="00844970" w:rsidRDefault="00937912">
      <w:pPr>
        <w:rPr>
          <w:rFonts w:ascii="Arial" w:hAnsi="Arial" w:cs="Arial"/>
          <w:sz w:val="16"/>
          <w:szCs w:val="16"/>
        </w:rPr>
      </w:pPr>
    </w:p>
    <w:p w14:paraId="3FDA8373" w14:textId="77777777" w:rsidR="00693789" w:rsidRPr="00A35623" w:rsidRDefault="00693789">
      <w:pPr>
        <w:rPr>
          <w:sz w:val="22"/>
          <w:szCs w:val="22"/>
        </w:rPr>
      </w:pPr>
    </w:p>
    <w:tbl>
      <w:tblPr>
        <w:tblW w:w="97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84"/>
      </w:tblGrid>
      <w:tr w:rsidR="004C12E2" w:rsidRPr="00844970" w14:paraId="4B497F55" w14:textId="77777777" w:rsidTr="0066178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CF1A86C" w14:textId="77777777" w:rsidR="004C12E2" w:rsidRPr="00844970" w:rsidRDefault="004C12E2" w:rsidP="004C12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4970">
              <w:rPr>
                <w:rFonts w:ascii="Arial" w:hAnsi="Arial" w:cs="Arial"/>
                <w:b/>
                <w:sz w:val="20"/>
                <w:szCs w:val="20"/>
              </w:rPr>
              <w:t>PRAZO DE ENTREGA/</w:t>
            </w:r>
          </w:p>
          <w:p w14:paraId="1DD70251" w14:textId="77777777" w:rsidR="004C12E2" w:rsidRPr="00844970" w:rsidRDefault="004C12E2" w:rsidP="004C1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970">
              <w:rPr>
                <w:rFonts w:ascii="Arial" w:hAnsi="Arial" w:cs="Arial"/>
                <w:b/>
                <w:sz w:val="20"/>
                <w:szCs w:val="20"/>
              </w:rPr>
              <w:t>EXECUÇÃO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80910D" w14:textId="77777777" w:rsidR="004C12E2" w:rsidRPr="00844970" w:rsidRDefault="00E87F15" w:rsidP="007D0452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844970">
              <w:rPr>
                <w:rFonts w:ascii="Arial" w:hAnsi="Arial"/>
                <w:sz w:val="20"/>
                <w:szCs w:val="20"/>
              </w:rPr>
              <w:t>(</w:t>
            </w:r>
            <w:r w:rsidR="00F86E16" w:rsidRPr="00844970">
              <w:rPr>
                <w:rFonts w:ascii="Arial" w:hAnsi="Arial"/>
                <w:sz w:val="20"/>
                <w:szCs w:val="20"/>
              </w:rPr>
              <w:t>15</w:t>
            </w:r>
            <w:r w:rsidRPr="00844970">
              <w:rPr>
                <w:rFonts w:ascii="Arial" w:hAnsi="Arial"/>
                <w:sz w:val="20"/>
                <w:szCs w:val="20"/>
              </w:rPr>
              <w:t>) dias a partir do recebimento da Nota de empenho</w:t>
            </w:r>
          </w:p>
        </w:tc>
      </w:tr>
      <w:tr w:rsidR="004C12E2" w:rsidRPr="00844970" w14:paraId="7C495F1C" w14:textId="77777777" w:rsidTr="0066178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A6B106" w14:textId="77777777" w:rsidR="004C12E2" w:rsidRPr="00844970" w:rsidRDefault="004C12E2" w:rsidP="004C12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4970">
              <w:rPr>
                <w:rFonts w:ascii="Arial" w:hAnsi="Arial" w:cs="Arial"/>
                <w:b/>
                <w:sz w:val="20"/>
                <w:szCs w:val="20"/>
              </w:rPr>
              <w:t>ENDEREÇO ENTREGA/</w:t>
            </w:r>
          </w:p>
          <w:p w14:paraId="5EE22884" w14:textId="77777777" w:rsidR="004C12E2" w:rsidRPr="00844970" w:rsidRDefault="004C12E2" w:rsidP="004C1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970">
              <w:rPr>
                <w:rFonts w:ascii="Arial" w:hAnsi="Arial" w:cs="Arial"/>
                <w:b/>
                <w:sz w:val="20"/>
                <w:szCs w:val="20"/>
              </w:rPr>
              <w:t>EXECUÇÃO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99FDB8" w14:textId="77777777" w:rsidR="00844970" w:rsidRPr="00844970" w:rsidRDefault="00844970" w:rsidP="00844970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844970">
              <w:rPr>
                <w:rFonts w:ascii="Arial" w:hAnsi="Arial" w:cs="Arial"/>
                <w:b/>
                <w:bCs/>
                <w:sz w:val="20"/>
                <w:szCs w:val="20"/>
              </w:rPr>
              <w:t>CENTRAL DE DISTRIBUIÇÃO FUNEAS</w:t>
            </w:r>
          </w:p>
          <w:p w14:paraId="55A76079" w14:textId="77777777" w:rsidR="00844970" w:rsidRPr="00844970" w:rsidRDefault="00844970" w:rsidP="00844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970">
              <w:rPr>
                <w:rFonts w:ascii="Arial" w:hAnsi="Arial" w:cs="Arial"/>
                <w:sz w:val="20"/>
                <w:szCs w:val="20"/>
              </w:rPr>
              <w:t xml:space="preserve">End.: Rua Francisco Munõz Madrid, 625 – Bairro: Roseira </w:t>
            </w:r>
          </w:p>
          <w:p w14:paraId="112CD9A0" w14:textId="77777777" w:rsidR="00844970" w:rsidRPr="00844970" w:rsidRDefault="00844970" w:rsidP="00844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970">
              <w:rPr>
                <w:rFonts w:ascii="Arial" w:hAnsi="Arial" w:cs="Arial"/>
                <w:sz w:val="20"/>
                <w:szCs w:val="20"/>
              </w:rPr>
              <w:t xml:space="preserve">Cidade: São José dos Pinhais – PR, CEP: </w:t>
            </w:r>
            <w:r w:rsidRPr="00844970">
              <w:rPr>
                <w:rFonts w:ascii="Arial" w:hAnsi="Arial" w:cs="Arial"/>
                <w:spacing w:val="15"/>
                <w:sz w:val="20"/>
                <w:szCs w:val="20"/>
              </w:rPr>
              <w:t>83070-01</w:t>
            </w:r>
            <w:r w:rsidRPr="0084497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0A59689" w14:textId="77777777" w:rsidR="00844970" w:rsidRPr="00844970" w:rsidRDefault="00844970" w:rsidP="00844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970">
              <w:rPr>
                <w:rFonts w:ascii="Arial" w:hAnsi="Arial" w:cs="Arial"/>
                <w:sz w:val="20"/>
                <w:szCs w:val="20"/>
              </w:rPr>
              <w:t>Responsável: Daiane Feliz</w:t>
            </w:r>
          </w:p>
          <w:p w14:paraId="6B8CBD37" w14:textId="77777777" w:rsidR="00844970" w:rsidRPr="00844970" w:rsidRDefault="00844970" w:rsidP="00844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970">
              <w:rPr>
                <w:rFonts w:ascii="Arial" w:hAnsi="Arial" w:cs="Arial"/>
                <w:sz w:val="20"/>
                <w:szCs w:val="20"/>
              </w:rPr>
              <w:t>E-mail: daiane.feliz@funeas.pr.gov.br</w:t>
            </w:r>
          </w:p>
          <w:p w14:paraId="1F9A44AD" w14:textId="1143D0B5" w:rsidR="00E87F15" w:rsidRPr="00844970" w:rsidRDefault="00844970" w:rsidP="00844970">
            <w:pPr>
              <w:pStyle w:val="Recuodecorpodetexto21"/>
              <w:snapToGrid w:val="0"/>
              <w:ind w:left="0"/>
              <w:rPr>
                <w:sz w:val="20"/>
                <w:szCs w:val="20"/>
              </w:rPr>
            </w:pPr>
            <w:r w:rsidRPr="00844970">
              <w:rPr>
                <w:sz w:val="20"/>
                <w:szCs w:val="20"/>
              </w:rPr>
              <w:t>Horário de entrega: Segunda à Sexta –feira das 8h às 17h.</w:t>
            </w:r>
          </w:p>
        </w:tc>
      </w:tr>
      <w:tr w:rsidR="004C12E2" w:rsidRPr="00844970" w14:paraId="4CD89629" w14:textId="77777777" w:rsidTr="0066178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D2B334" w14:textId="77777777" w:rsidR="004C12E2" w:rsidRPr="00844970" w:rsidRDefault="004C12E2" w:rsidP="004C12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4970">
              <w:rPr>
                <w:rFonts w:ascii="Arial" w:hAnsi="Arial" w:cs="Arial"/>
                <w:b/>
                <w:sz w:val="20"/>
                <w:szCs w:val="20"/>
              </w:rPr>
              <w:t>PRAZO DE PAGAMENTO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319973" w14:textId="600E97BD" w:rsidR="004C12E2" w:rsidRPr="00844970" w:rsidRDefault="004C12E2" w:rsidP="001E337F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844970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693789" w:rsidRPr="00844970">
              <w:rPr>
                <w:rFonts w:ascii="Arial" w:hAnsi="Arial" w:cs="Arial"/>
                <w:sz w:val="20"/>
                <w:szCs w:val="20"/>
              </w:rPr>
              <w:t xml:space="preserve">(trinta) dias contados da entrega da nota fiscal, devidamente certificada pela unidade recebedora, setor financeiro da </w:t>
            </w:r>
            <w:r w:rsidR="0054770A" w:rsidRPr="00844970">
              <w:rPr>
                <w:rFonts w:ascii="Arial" w:hAnsi="Arial" w:cs="Arial"/>
                <w:sz w:val="20"/>
                <w:szCs w:val="20"/>
              </w:rPr>
              <w:t>FUNEAS</w:t>
            </w:r>
          </w:p>
        </w:tc>
      </w:tr>
    </w:tbl>
    <w:p w14:paraId="2C058461" w14:textId="77777777" w:rsidR="00A35623" w:rsidRPr="0059702C" w:rsidRDefault="00A35623" w:rsidP="00A4291F">
      <w:pPr>
        <w:spacing w:line="360" w:lineRule="auto"/>
        <w:jc w:val="center"/>
        <w:rPr>
          <w:sz w:val="22"/>
          <w:szCs w:val="22"/>
        </w:rPr>
      </w:pPr>
    </w:p>
    <w:p w14:paraId="6B177FF4" w14:textId="77777777" w:rsidR="00BE6911" w:rsidRDefault="00BE6911" w:rsidP="00A4291F">
      <w:pPr>
        <w:pStyle w:val="Cabealho"/>
        <w:rPr>
          <w:rFonts w:ascii="Arial" w:hAnsi="Arial" w:cs="Arial"/>
          <w:sz w:val="22"/>
          <w:szCs w:val="22"/>
        </w:rPr>
      </w:pPr>
    </w:p>
    <w:p w14:paraId="465C0A93" w14:textId="77777777" w:rsidR="00A640F9" w:rsidRDefault="00A640F9" w:rsidP="00A4291F">
      <w:pPr>
        <w:pStyle w:val="Cabealho"/>
        <w:rPr>
          <w:rFonts w:ascii="Arial" w:hAnsi="Arial" w:cs="Arial"/>
          <w:sz w:val="20"/>
          <w:szCs w:val="20"/>
        </w:rPr>
      </w:pPr>
    </w:p>
    <w:p w14:paraId="4DFE39FA" w14:textId="77777777" w:rsidR="00A640F9" w:rsidRDefault="00A640F9" w:rsidP="00A4291F">
      <w:pPr>
        <w:pStyle w:val="Cabealho"/>
        <w:rPr>
          <w:rFonts w:ascii="Arial" w:hAnsi="Arial" w:cs="Arial"/>
          <w:sz w:val="20"/>
          <w:szCs w:val="20"/>
        </w:rPr>
      </w:pPr>
    </w:p>
    <w:p w14:paraId="68395359" w14:textId="77777777" w:rsidR="00A640F9" w:rsidRDefault="00A640F9" w:rsidP="00A4291F">
      <w:pPr>
        <w:pStyle w:val="Cabealho"/>
        <w:rPr>
          <w:rFonts w:ascii="Arial" w:hAnsi="Arial" w:cs="Arial"/>
          <w:sz w:val="20"/>
          <w:szCs w:val="20"/>
        </w:rPr>
      </w:pPr>
    </w:p>
    <w:p w14:paraId="7F9497D1" w14:textId="2D03073C" w:rsidR="00A4291F" w:rsidRPr="00844970" w:rsidRDefault="005C0A5D" w:rsidP="00A4291F">
      <w:pPr>
        <w:pStyle w:val="Cabealho"/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Carimbo CNPJ</w:t>
      </w:r>
    </w:p>
    <w:p w14:paraId="02912796" w14:textId="77777777" w:rsidR="00A4291F" w:rsidRPr="00844970" w:rsidRDefault="00F86E16" w:rsidP="00A4291F">
      <w:pPr>
        <w:jc w:val="right"/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F5F36C" wp14:editId="5288266A">
                <wp:simplePos x="0" y="0"/>
                <wp:positionH relativeFrom="column">
                  <wp:posOffset>-88900</wp:posOffset>
                </wp:positionH>
                <wp:positionV relativeFrom="paragraph">
                  <wp:posOffset>27940</wp:posOffset>
                </wp:positionV>
                <wp:extent cx="2743200" cy="13716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FB51" id="Retângulo 2" o:spid="_x0000_s1026" style="position:absolute;margin-left:-7pt;margin-top:2.2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" o:allowincell="f" strokeweight="1.25pt"/>
            </w:pict>
          </mc:Fallback>
        </mc:AlternateContent>
      </w:r>
    </w:p>
    <w:p w14:paraId="15A8664F" w14:textId="77777777" w:rsidR="00A4291F" w:rsidRPr="00844970" w:rsidRDefault="00A4291F" w:rsidP="0066178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Data: _____/_____/____</w:t>
      </w:r>
    </w:p>
    <w:p w14:paraId="78699CBF" w14:textId="77777777" w:rsidR="00A4291F" w:rsidRPr="00844970" w:rsidRDefault="00A4291F" w:rsidP="00A4291F">
      <w:pPr>
        <w:jc w:val="right"/>
        <w:rPr>
          <w:rFonts w:ascii="Arial" w:hAnsi="Arial" w:cs="Arial"/>
          <w:sz w:val="20"/>
          <w:szCs w:val="20"/>
        </w:rPr>
      </w:pPr>
    </w:p>
    <w:p w14:paraId="06AF3723" w14:textId="5D005899" w:rsidR="00A4291F" w:rsidRPr="00844970" w:rsidRDefault="00A4291F" w:rsidP="00661786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 xml:space="preserve">Nome: </w:t>
      </w:r>
      <w:r w:rsidR="00661786" w:rsidRPr="00844970">
        <w:rPr>
          <w:rFonts w:ascii="Arial" w:hAnsi="Arial" w:cs="Arial"/>
          <w:sz w:val="20"/>
          <w:szCs w:val="20"/>
        </w:rPr>
        <w:t>___</w:t>
      </w:r>
      <w:r w:rsidRPr="00844970">
        <w:rPr>
          <w:rFonts w:ascii="Arial" w:hAnsi="Arial" w:cs="Arial"/>
          <w:sz w:val="20"/>
          <w:szCs w:val="20"/>
        </w:rPr>
        <w:t>___</w:t>
      </w:r>
      <w:r w:rsidR="00661786" w:rsidRPr="00844970">
        <w:rPr>
          <w:rFonts w:ascii="Arial" w:hAnsi="Arial" w:cs="Arial"/>
          <w:sz w:val="20"/>
          <w:szCs w:val="20"/>
        </w:rPr>
        <w:t>____</w:t>
      </w:r>
      <w:r w:rsidRPr="00844970">
        <w:rPr>
          <w:rFonts w:ascii="Arial" w:hAnsi="Arial" w:cs="Arial"/>
          <w:sz w:val="20"/>
          <w:szCs w:val="20"/>
        </w:rPr>
        <w:t>__________</w:t>
      </w:r>
    </w:p>
    <w:p w14:paraId="0AE2F4FD" w14:textId="77777777" w:rsidR="00A4291F" w:rsidRPr="00844970" w:rsidRDefault="00A4291F" w:rsidP="00A4291F">
      <w:pPr>
        <w:jc w:val="right"/>
        <w:rPr>
          <w:rFonts w:ascii="Arial" w:hAnsi="Arial" w:cs="Arial"/>
          <w:sz w:val="20"/>
          <w:szCs w:val="20"/>
        </w:rPr>
      </w:pPr>
    </w:p>
    <w:p w14:paraId="3FDD3506" w14:textId="77777777" w:rsidR="00BE6911" w:rsidRPr="00844970" w:rsidRDefault="00BE6911" w:rsidP="00A4291F">
      <w:pPr>
        <w:jc w:val="right"/>
        <w:rPr>
          <w:rFonts w:ascii="Arial" w:hAnsi="Arial" w:cs="Arial"/>
          <w:sz w:val="20"/>
          <w:szCs w:val="20"/>
        </w:rPr>
      </w:pPr>
    </w:p>
    <w:p w14:paraId="784DBAA4" w14:textId="7153DED0" w:rsidR="00A4291F" w:rsidRPr="00844970" w:rsidRDefault="0077337B" w:rsidP="00661786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44970">
        <w:rPr>
          <w:rFonts w:ascii="Arial" w:hAnsi="Arial" w:cs="Arial"/>
          <w:sz w:val="20"/>
          <w:szCs w:val="20"/>
        </w:rPr>
        <w:t>Assi</w:t>
      </w:r>
      <w:r w:rsidR="00661786" w:rsidRPr="00844970">
        <w:rPr>
          <w:rFonts w:ascii="Arial" w:hAnsi="Arial" w:cs="Arial"/>
          <w:sz w:val="20"/>
          <w:szCs w:val="20"/>
        </w:rPr>
        <w:t>natura: _________________</w:t>
      </w:r>
    </w:p>
    <w:p w14:paraId="58FE2913" w14:textId="77777777" w:rsidR="00A4291F" w:rsidRPr="00844970" w:rsidRDefault="00A4291F" w:rsidP="00A4291F">
      <w:pPr>
        <w:ind w:right="558"/>
        <w:jc w:val="right"/>
        <w:rPr>
          <w:rFonts w:ascii="Arial" w:hAnsi="Arial" w:cs="Arial"/>
          <w:sz w:val="20"/>
          <w:szCs w:val="20"/>
        </w:rPr>
      </w:pPr>
    </w:p>
    <w:p w14:paraId="0FBBE4F0" w14:textId="77777777" w:rsidR="00661786" w:rsidRPr="00844970" w:rsidRDefault="00661786" w:rsidP="00DA0E59">
      <w:pPr>
        <w:rPr>
          <w:rFonts w:ascii="Arial" w:hAnsi="Arial" w:cs="Arial"/>
          <w:b/>
          <w:bCs/>
          <w:sz w:val="20"/>
          <w:szCs w:val="20"/>
        </w:rPr>
      </w:pPr>
    </w:p>
    <w:p w14:paraId="62BEF35E" w14:textId="77777777" w:rsidR="00661786" w:rsidRDefault="00661786" w:rsidP="00DA0E59">
      <w:pPr>
        <w:rPr>
          <w:rFonts w:ascii="Arial" w:hAnsi="Arial" w:cs="Arial"/>
          <w:b/>
          <w:bCs/>
          <w:sz w:val="22"/>
          <w:szCs w:val="22"/>
        </w:rPr>
      </w:pPr>
    </w:p>
    <w:p w14:paraId="23E46B52" w14:textId="78CBF028" w:rsidR="00DA0E59" w:rsidRPr="00A94567" w:rsidRDefault="00DA0E59" w:rsidP="00844970">
      <w:pPr>
        <w:rPr>
          <w:rStyle w:val="Textodocorpo"/>
          <w:rFonts w:ascii="Arial" w:hAnsi="Arial" w:cs="Arial"/>
          <w:b/>
          <w:color w:val="00B050"/>
          <w:sz w:val="16"/>
          <w:szCs w:val="16"/>
        </w:rPr>
      </w:pPr>
      <w:r w:rsidRPr="003F1AAF">
        <w:rPr>
          <w:rFonts w:ascii="Arial" w:hAnsi="Arial" w:cs="Arial"/>
          <w:b/>
          <w:bCs/>
          <w:sz w:val="22"/>
          <w:szCs w:val="22"/>
        </w:rPr>
        <w:t xml:space="preserve">PRAZO DE VALIDADE DO ORÇAMENTO </w:t>
      </w:r>
      <w:r w:rsidR="0051694F">
        <w:rPr>
          <w:rFonts w:ascii="Arial" w:hAnsi="Arial" w:cs="Arial"/>
          <w:b/>
          <w:bCs/>
          <w:sz w:val="22"/>
          <w:szCs w:val="22"/>
        </w:rPr>
        <w:t xml:space="preserve">90 </w:t>
      </w:r>
      <w:r>
        <w:rPr>
          <w:rFonts w:ascii="Arial" w:hAnsi="Arial" w:cs="Arial"/>
          <w:b/>
          <w:bCs/>
          <w:sz w:val="22"/>
          <w:szCs w:val="22"/>
        </w:rPr>
        <w:t xml:space="preserve">DIAS. </w:t>
      </w:r>
    </w:p>
    <w:sectPr w:rsidR="00DA0E59" w:rsidRPr="00A94567" w:rsidSect="00661786">
      <w:headerReference w:type="default" r:id="rId8"/>
      <w:pgSz w:w="11906" w:h="16838"/>
      <w:pgMar w:top="720" w:right="720" w:bottom="720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BA9D" w14:textId="77777777" w:rsidR="00B7061F" w:rsidRDefault="00B7061F">
      <w:r>
        <w:separator/>
      </w:r>
    </w:p>
  </w:endnote>
  <w:endnote w:type="continuationSeparator" w:id="0">
    <w:p w14:paraId="3E490AB8" w14:textId="77777777" w:rsidR="00B7061F" w:rsidRDefault="00B7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827B" w14:textId="77777777" w:rsidR="00B7061F" w:rsidRDefault="00B7061F">
      <w:r>
        <w:separator/>
      </w:r>
    </w:p>
  </w:footnote>
  <w:footnote w:type="continuationSeparator" w:id="0">
    <w:p w14:paraId="2B50733C" w14:textId="77777777" w:rsidR="00B7061F" w:rsidRDefault="00B7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9DA0" w14:textId="77777777" w:rsidR="00105176" w:rsidRDefault="00105176" w:rsidP="00105176">
    <w:pPr>
      <w:rPr>
        <w:rFonts w:ascii="Arial" w:hAnsi="Arial" w:cs="Arial"/>
        <w:b/>
        <w:bCs/>
        <w:i/>
        <w:iCs/>
        <w:u w:val="single"/>
      </w:rPr>
    </w:pPr>
    <w:r w:rsidRPr="003E7073">
      <w:rPr>
        <w:rFonts w:ascii="Arial" w:hAnsi="Arial" w:cs="Arial"/>
        <w:b/>
        <w:bCs/>
        <w:i/>
        <w:iCs/>
        <w:u w:val="single"/>
      </w:rPr>
      <w:t xml:space="preserve">LOGO FORNECEDOR </w:t>
    </w:r>
  </w:p>
  <w:p w14:paraId="1750DC38" w14:textId="77777777" w:rsidR="00054742" w:rsidRDefault="00054742">
    <w:pPr>
      <w:pStyle w:val="Cabealho"/>
      <w:tabs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142C17AA"/>
    <w:multiLevelType w:val="hybridMultilevel"/>
    <w:tmpl w:val="10084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1FAB"/>
    <w:multiLevelType w:val="multilevel"/>
    <w:tmpl w:val="29C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9632978"/>
    <w:multiLevelType w:val="hybridMultilevel"/>
    <w:tmpl w:val="297A7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26A0"/>
    <w:multiLevelType w:val="multilevel"/>
    <w:tmpl w:val="0996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1864BFD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4737E12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3E6BF0"/>
    <w:multiLevelType w:val="hybridMultilevel"/>
    <w:tmpl w:val="5AEA4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A47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1176D55"/>
    <w:multiLevelType w:val="hybridMultilevel"/>
    <w:tmpl w:val="36C4507E"/>
    <w:lvl w:ilvl="0" w:tplc="772A0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3515FC3"/>
    <w:multiLevelType w:val="hybridMultilevel"/>
    <w:tmpl w:val="EFDC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D1121"/>
    <w:multiLevelType w:val="multilevel"/>
    <w:tmpl w:val="946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6940EB6"/>
    <w:multiLevelType w:val="multilevel"/>
    <w:tmpl w:val="FF4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7491FAE"/>
    <w:multiLevelType w:val="hybridMultilevel"/>
    <w:tmpl w:val="3ED4CB06"/>
    <w:lvl w:ilvl="0" w:tplc="772A0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955BFC"/>
    <w:multiLevelType w:val="hybridMultilevel"/>
    <w:tmpl w:val="5F049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507"/>
    <w:multiLevelType w:val="hybridMultilevel"/>
    <w:tmpl w:val="84D69F78"/>
    <w:lvl w:ilvl="0" w:tplc="772A0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2FA3E80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3BE218C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5A16287"/>
    <w:multiLevelType w:val="multilevel"/>
    <w:tmpl w:val="52A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83727F2"/>
    <w:multiLevelType w:val="hybridMultilevel"/>
    <w:tmpl w:val="718C7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51ED2"/>
    <w:multiLevelType w:val="multilevel"/>
    <w:tmpl w:val="18F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BD902AA"/>
    <w:multiLevelType w:val="hybridMultilevel"/>
    <w:tmpl w:val="BC40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32C4"/>
    <w:multiLevelType w:val="multilevel"/>
    <w:tmpl w:val="83C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1EE6980"/>
    <w:multiLevelType w:val="multilevel"/>
    <w:tmpl w:val="60DC7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42D011D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4354A12"/>
    <w:multiLevelType w:val="hybridMultilevel"/>
    <w:tmpl w:val="A7C4B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17930"/>
    <w:multiLevelType w:val="hybridMultilevel"/>
    <w:tmpl w:val="D850F6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B4B32"/>
    <w:multiLevelType w:val="hybridMultilevel"/>
    <w:tmpl w:val="1BFCE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4640E"/>
    <w:multiLevelType w:val="hybridMultilevel"/>
    <w:tmpl w:val="606EE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5C22"/>
    <w:multiLevelType w:val="multilevel"/>
    <w:tmpl w:val="948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2F34017"/>
    <w:multiLevelType w:val="hybridMultilevel"/>
    <w:tmpl w:val="0242F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5ABA"/>
    <w:multiLevelType w:val="hybridMultilevel"/>
    <w:tmpl w:val="C212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D57A4"/>
    <w:multiLevelType w:val="hybridMultilevel"/>
    <w:tmpl w:val="194CCACE"/>
    <w:lvl w:ilvl="0" w:tplc="FFFFFFFF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72A0EA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 w15:restartNumberingAfterBreak="0">
    <w:nsid w:val="64F135CC"/>
    <w:multiLevelType w:val="hybridMultilevel"/>
    <w:tmpl w:val="132A9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95F"/>
    <w:multiLevelType w:val="hybridMultilevel"/>
    <w:tmpl w:val="E3E0B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548"/>
    <w:multiLevelType w:val="multilevel"/>
    <w:tmpl w:val="463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ED05E00"/>
    <w:multiLevelType w:val="multilevel"/>
    <w:tmpl w:val="D07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F462EA2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F5E36FD"/>
    <w:multiLevelType w:val="multilevel"/>
    <w:tmpl w:val="885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77320136"/>
    <w:multiLevelType w:val="multilevel"/>
    <w:tmpl w:val="781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935285C"/>
    <w:multiLevelType w:val="multilevel"/>
    <w:tmpl w:val="234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DD07340"/>
    <w:multiLevelType w:val="hybridMultilevel"/>
    <w:tmpl w:val="4A482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A78C0"/>
    <w:multiLevelType w:val="multilevel"/>
    <w:tmpl w:val="772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19"/>
  </w:num>
  <w:num w:numId="3">
    <w:abstractNumId w:val="5"/>
  </w:num>
  <w:num w:numId="4">
    <w:abstractNumId w:val="39"/>
  </w:num>
  <w:num w:numId="5">
    <w:abstractNumId w:val="3"/>
  </w:num>
  <w:num w:numId="6">
    <w:abstractNumId w:val="37"/>
  </w:num>
  <w:num w:numId="7">
    <w:abstractNumId w:val="13"/>
  </w:num>
  <w:num w:numId="8">
    <w:abstractNumId w:val="30"/>
  </w:num>
  <w:num w:numId="9">
    <w:abstractNumId w:val="43"/>
  </w:num>
  <w:num w:numId="10">
    <w:abstractNumId w:val="36"/>
  </w:num>
  <w:num w:numId="11">
    <w:abstractNumId w:val="41"/>
  </w:num>
  <w:num w:numId="12">
    <w:abstractNumId w:val="23"/>
  </w:num>
  <w:num w:numId="13">
    <w:abstractNumId w:val="12"/>
  </w:num>
  <w:num w:numId="14">
    <w:abstractNumId w:val="21"/>
  </w:num>
  <w:num w:numId="15">
    <w:abstractNumId w:val="24"/>
  </w:num>
  <w:num w:numId="16">
    <w:abstractNumId w:val="15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7"/>
  </w:num>
  <w:num w:numId="24">
    <w:abstractNumId w:val="20"/>
  </w:num>
  <w:num w:numId="25">
    <w:abstractNumId w:val="29"/>
  </w:num>
  <w:num w:numId="26">
    <w:abstractNumId w:val="35"/>
  </w:num>
  <w:num w:numId="27">
    <w:abstractNumId w:val="0"/>
  </w:num>
  <w:num w:numId="28">
    <w:abstractNumId w:val="32"/>
  </w:num>
  <w:num w:numId="29">
    <w:abstractNumId w:val="31"/>
  </w:num>
  <w:num w:numId="30">
    <w:abstractNumId w:val="22"/>
  </w:num>
  <w:num w:numId="31">
    <w:abstractNumId w:val="42"/>
  </w:num>
  <w:num w:numId="32">
    <w:abstractNumId w:val="18"/>
  </w:num>
  <w:num w:numId="33">
    <w:abstractNumId w:val="40"/>
  </w:num>
  <w:num w:numId="34">
    <w:abstractNumId w:val="8"/>
  </w:num>
  <w:num w:numId="35">
    <w:abstractNumId w:val="11"/>
  </w:num>
  <w:num w:numId="36">
    <w:abstractNumId w:val="28"/>
  </w:num>
  <w:num w:numId="37">
    <w:abstractNumId w:val="34"/>
  </w:num>
  <w:num w:numId="38">
    <w:abstractNumId w:val="26"/>
  </w:num>
  <w:num w:numId="39">
    <w:abstractNumId w:val="1"/>
  </w:num>
  <w:num w:numId="40">
    <w:abstractNumId w:val="16"/>
  </w:num>
  <w:num w:numId="41">
    <w:abstractNumId w:val="33"/>
  </w:num>
  <w:num w:numId="42">
    <w:abstractNumId w:val="10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60"/>
    <w:rsid w:val="00000A1F"/>
    <w:rsid w:val="00054742"/>
    <w:rsid w:val="0006570B"/>
    <w:rsid w:val="0006770E"/>
    <w:rsid w:val="00075437"/>
    <w:rsid w:val="00081A5C"/>
    <w:rsid w:val="000B34AF"/>
    <w:rsid w:val="000F47AB"/>
    <w:rsid w:val="00105176"/>
    <w:rsid w:val="0011068A"/>
    <w:rsid w:val="0012201A"/>
    <w:rsid w:val="0012420E"/>
    <w:rsid w:val="001317D6"/>
    <w:rsid w:val="00137893"/>
    <w:rsid w:val="00143B4E"/>
    <w:rsid w:val="00146DEA"/>
    <w:rsid w:val="0016174E"/>
    <w:rsid w:val="0016615D"/>
    <w:rsid w:val="00167620"/>
    <w:rsid w:val="00185FBB"/>
    <w:rsid w:val="00195610"/>
    <w:rsid w:val="001B6442"/>
    <w:rsid w:val="001D3061"/>
    <w:rsid w:val="001E337F"/>
    <w:rsid w:val="00213D3F"/>
    <w:rsid w:val="0021443E"/>
    <w:rsid w:val="0028316E"/>
    <w:rsid w:val="00293A9B"/>
    <w:rsid w:val="002A3238"/>
    <w:rsid w:val="002A7951"/>
    <w:rsid w:val="002B0395"/>
    <w:rsid w:val="002D351C"/>
    <w:rsid w:val="002E2703"/>
    <w:rsid w:val="00310E0F"/>
    <w:rsid w:val="00320354"/>
    <w:rsid w:val="00327DDF"/>
    <w:rsid w:val="00350CC2"/>
    <w:rsid w:val="0035433E"/>
    <w:rsid w:val="003771DA"/>
    <w:rsid w:val="00383AA1"/>
    <w:rsid w:val="0039652B"/>
    <w:rsid w:val="003E7073"/>
    <w:rsid w:val="003F1AAF"/>
    <w:rsid w:val="003F64FF"/>
    <w:rsid w:val="003F730E"/>
    <w:rsid w:val="004148B3"/>
    <w:rsid w:val="004358C8"/>
    <w:rsid w:val="00441378"/>
    <w:rsid w:val="00454B43"/>
    <w:rsid w:val="00463E7A"/>
    <w:rsid w:val="004854C2"/>
    <w:rsid w:val="00496C26"/>
    <w:rsid w:val="004B7D9C"/>
    <w:rsid w:val="004C12E2"/>
    <w:rsid w:val="004C5902"/>
    <w:rsid w:val="004E47FA"/>
    <w:rsid w:val="0050209F"/>
    <w:rsid w:val="00516567"/>
    <w:rsid w:val="0051694F"/>
    <w:rsid w:val="0054770A"/>
    <w:rsid w:val="00571E17"/>
    <w:rsid w:val="0059702C"/>
    <w:rsid w:val="005B5BEE"/>
    <w:rsid w:val="005C0A5D"/>
    <w:rsid w:val="005D3C0D"/>
    <w:rsid w:val="005D4A5B"/>
    <w:rsid w:val="0063711D"/>
    <w:rsid w:val="0065266E"/>
    <w:rsid w:val="00661786"/>
    <w:rsid w:val="0068055F"/>
    <w:rsid w:val="00693789"/>
    <w:rsid w:val="00757A82"/>
    <w:rsid w:val="0077128C"/>
    <w:rsid w:val="0077337B"/>
    <w:rsid w:val="00773C38"/>
    <w:rsid w:val="007A7AD7"/>
    <w:rsid w:val="007B465A"/>
    <w:rsid w:val="007D0452"/>
    <w:rsid w:val="007D0E20"/>
    <w:rsid w:val="00822731"/>
    <w:rsid w:val="008405CE"/>
    <w:rsid w:val="00844970"/>
    <w:rsid w:val="008531FF"/>
    <w:rsid w:val="00870EA5"/>
    <w:rsid w:val="00892FBF"/>
    <w:rsid w:val="008B50BF"/>
    <w:rsid w:val="008C38B1"/>
    <w:rsid w:val="008C644F"/>
    <w:rsid w:val="008D349B"/>
    <w:rsid w:val="008D58BB"/>
    <w:rsid w:val="008E65C5"/>
    <w:rsid w:val="00900FFC"/>
    <w:rsid w:val="009070E4"/>
    <w:rsid w:val="00937912"/>
    <w:rsid w:val="00952688"/>
    <w:rsid w:val="00963FE6"/>
    <w:rsid w:val="0097610A"/>
    <w:rsid w:val="00982EA8"/>
    <w:rsid w:val="00983D38"/>
    <w:rsid w:val="009955F4"/>
    <w:rsid w:val="009A7AD2"/>
    <w:rsid w:val="00A001C8"/>
    <w:rsid w:val="00A06A42"/>
    <w:rsid w:val="00A17A60"/>
    <w:rsid w:val="00A35623"/>
    <w:rsid w:val="00A4291F"/>
    <w:rsid w:val="00A43F8F"/>
    <w:rsid w:val="00A502B4"/>
    <w:rsid w:val="00A640F9"/>
    <w:rsid w:val="00A90D81"/>
    <w:rsid w:val="00A94567"/>
    <w:rsid w:val="00AA03EC"/>
    <w:rsid w:val="00AB1D35"/>
    <w:rsid w:val="00AC301A"/>
    <w:rsid w:val="00AC741B"/>
    <w:rsid w:val="00AD7EF4"/>
    <w:rsid w:val="00B04F1B"/>
    <w:rsid w:val="00B34B4E"/>
    <w:rsid w:val="00B7061F"/>
    <w:rsid w:val="00BA5360"/>
    <w:rsid w:val="00BD2085"/>
    <w:rsid w:val="00BE056E"/>
    <w:rsid w:val="00BE6911"/>
    <w:rsid w:val="00BF25C3"/>
    <w:rsid w:val="00BF3EB2"/>
    <w:rsid w:val="00C07060"/>
    <w:rsid w:val="00C31B3C"/>
    <w:rsid w:val="00C6109B"/>
    <w:rsid w:val="00C73127"/>
    <w:rsid w:val="00C87872"/>
    <w:rsid w:val="00CC1FE5"/>
    <w:rsid w:val="00CE4FBE"/>
    <w:rsid w:val="00CE72CF"/>
    <w:rsid w:val="00D116E1"/>
    <w:rsid w:val="00D3421A"/>
    <w:rsid w:val="00D379C3"/>
    <w:rsid w:val="00D86ABD"/>
    <w:rsid w:val="00D954E5"/>
    <w:rsid w:val="00DA0E59"/>
    <w:rsid w:val="00DE7B00"/>
    <w:rsid w:val="00DF1178"/>
    <w:rsid w:val="00E35C3A"/>
    <w:rsid w:val="00E3750F"/>
    <w:rsid w:val="00E40C0B"/>
    <w:rsid w:val="00E42649"/>
    <w:rsid w:val="00E45B0C"/>
    <w:rsid w:val="00E558A7"/>
    <w:rsid w:val="00E61F71"/>
    <w:rsid w:val="00E8159D"/>
    <w:rsid w:val="00E87F15"/>
    <w:rsid w:val="00E90ED4"/>
    <w:rsid w:val="00E92C06"/>
    <w:rsid w:val="00E94C03"/>
    <w:rsid w:val="00E977B7"/>
    <w:rsid w:val="00EA76A7"/>
    <w:rsid w:val="00EC5E03"/>
    <w:rsid w:val="00ED1DA6"/>
    <w:rsid w:val="00ED273E"/>
    <w:rsid w:val="00EE7DCD"/>
    <w:rsid w:val="00F15919"/>
    <w:rsid w:val="00F20EC5"/>
    <w:rsid w:val="00F33206"/>
    <w:rsid w:val="00F45F59"/>
    <w:rsid w:val="00F54813"/>
    <w:rsid w:val="00F57582"/>
    <w:rsid w:val="00F57BE9"/>
    <w:rsid w:val="00F819FC"/>
    <w:rsid w:val="00F86E16"/>
    <w:rsid w:val="00FB0B8C"/>
    <w:rsid w:val="00FB51FD"/>
    <w:rsid w:val="00FB52BF"/>
    <w:rsid w:val="00FC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57ABA9"/>
  <w15:docId w15:val="{0A308C75-91F8-4606-BDAD-7F497C9C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F6"/>
    <w:rPr>
      <w:color w:val="000000"/>
      <w:sz w:val="24"/>
      <w:szCs w:val="24"/>
      <w:u w:color="000000"/>
      <w:lang w:val="pt-PT"/>
    </w:rPr>
  </w:style>
  <w:style w:type="paragraph" w:styleId="Ttulo3">
    <w:name w:val="heading 3"/>
    <w:basedOn w:val="Normal"/>
    <w:next w:val="Normal"/>
    <w:link w:val="Ttulo3Char"/>
    <w:qFormat/>
    <w:locked/>
    <w:rsid w:val="00A502B4"/>
    <w:pPr>
      <w:keepNext/>
      <w:outlineLvl w:val="2"/>
    </w:pPr>
    <w:rPr>
      <w:rFonts w:eastAsia="Times New Roman"/>
      <w:b/>
      <w:color w:val="auto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9904F6"/>
    <w:rPr>
      <w:rFonts w:cs="Times New Roman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743B9F"/>
    <w:rPr>
      <w:rFonts w:cs="Times New Roman"/>
      <w:color w:val="000000"/>
      <w:sz w:val="24"/>
      <w:szCs w:val="24"/>
      <w:u w:val="non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743B9F"/>
    <w:rPr>
      <w:rFonts w:cs="Times New Roman"/>
      <w:color w:val="000000"/>
      <w:sz w:val="24"/>
      <w:szCs w:val="24"/>
      <w:u w:val="none" w:color="00000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1367FE"/>
    <w:rPr>
      <w:rFonts w:cs="Times New Roman"/>
      <w:color w:val="000000"/>
      <w:sz w:val="24"/>
      <w:szCs w:val="24"/>
      <w:u w:val="none" w:color="000000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sid w:val="007E1BEA"/>
    <w:rPr>
      <w:rFonts w:cs="Times New Roman"/>
      <w:color w:val="000000"/>
      <w:sz w:val="24"/>
      <w:szCs w:val="24"/>
      <w:u w:val="none" w:color="00000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0B1A"/>
    <w:rPr>
      <w:rFonts w:ascii="Tahoma" w:hAnsi="Tahoma" w:cs="Tahoma"/>
      <w:color w:val="000000"/>
      <w:sz w:val="16"/>
      <w:szCs w:val="16"/>
      <w:u w:val="none" w:color="000000"/>
      <w:lang w:val="pt-PT"/>
    </w:rPr>
  </w:style>
  <w:style w:type="character" w:customStyle="1" w:styleId="Textodocorpo">
    <w:name w:val="Texto do corpo_"/>
    <w:uiPriority w:val="99"/>
    <w:qFormat/>
    <w:rsid w:val="00BF25C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Marcas">
    <w:name w:val="Marcas"/>
    <w:qFormat/>
    <w:rsid w:val="00BF25C3"/>
    <w:rPr>
      <w:rFonts w:ascii="OpenSymbol" w:eastAsia="OpenSymbol" w:hAnsi="OpenSymbol" w:cs="OpenSymbol"/>
    </w:rPr>
  </w:style>
  <w:style w:type="character" w:customStyle="1" w:styleId="WW8Num8z0">
    <w:name w:val="WW8Num8z0"/>
    <w:qFormat/>
    <w:rsid w:val="00BF25C3"/>
    <w:rPr>
      <w:rFonts w:ascii="Arial" w:hAnsi="Arial" w:cs="Arial"/>
      <w:sz w:val="24"/>
      <w:szCs w:val="24"/>
    </w:rPr>
  </w:style>
  <w:style w:type="character" w:customStyle="1" w:styleId="WW8Num8z1">
    <w:name w:val="WW8Num8z1"/>
    <w:qFormat/>
    <w:rsid w:val="00BF25C3"/>
  </w:style>
  <w:style w:type="character" w:customStyle="1" w:styleId="WW8Num8z2">
    <w:name w:val="WW8Num8z2"/>
    <w:qFormat/>
    <w:rsid w:val="00BF25C3"/>
  </w:style>
  <w:style w:type="character" w:customStyle="1" w:styleId="WW8Num8z3">
    <w:name w:val="WW8Num8z3"/>
    <w:qFormat/>
    <w:rsid w:val="00BF25C3"/>
  </w:style>
  <w:style w:type="character" w:customStyle="1" w:styleId="WW8Num8z4">
    <w:name w:val="WW8Num8z4"/>
    <w:qFormat/>
    <w:rsid w:val="00BF25C3"/>
  </w:style>
  <w:style w:type="character" w:customStyle="1" w:styleId="WW8Num8z5">
    <w:name w:val="WW8Num8z5"/>
    <w:qFormat/>
    <w:rsid w:val="00BF25C3"/>
  </w:style>
  <w:style w:type="character" w:customStyle="1" w:styleId="WW8Num8z6">
    <w:name w:val="WW8Num8z6"/>
    <w:qFormat/>
    <w:rsid w:val="00BF25C3"/>
  </w:style>
  <w:style w:type="character" w:customStyle="1" w:styleId="WW8Num8z7">
    <w:name w:val="WW8Num8z7"/>
    <w:qFormat/>
    <w:rsid w:val="00BF25C3"/>
  </w:style>
  <w:style w:type="character" w:customStyle="1" w:styleId="WW8Num8z8">
    <w:name w:val="WW8Num8z8"/>
    <w:qFormat/>
    <w:rsid w:val="00BF25C3"/>
  </w:style>
  <w:style w:type="character" w:customStyle="1" w:styleId="WW8Num12z0">
    <w:name w:val="WW8Num12z0"/>
    <w:qFormat/>
    <w:rsid w:val="00BF25C3"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sid w:val="00BF25C3"/>
    <w:rPr>
      <w:rFonts w:ascii="Courier New" w:hAnsi="Courier New" w:cs="Courier New"/>
    </w:rPr>
  </w:style>
  <w:style w:type="character" w:customStyle="1" w:styleId="WW8Num12z2">
    <w:name w:val="WW8Num12z2"/>
    <w:qFormat/>
    <w:rsid w:val="00BF25C3"/>
    <w:rPr>
      <w:rFonts w:ascii="Wingdings" w:hAnsi="Wingdings" w:cs="Wingdings"/>
    </w:rPr>
  </w:style>
  <w:style w:type="character" w:customStyle="1" w:styleId="WW8Num4z0">
    <w:name w:val="WW8Num4z0"/>
    <w:qFormat/>
    <w:rsid w:val="00BF25C3"/>
    <w:rPr>
      <w:rFonts w:ascii="Symbol" w:hAnsi="Symbol" w:cs="Symbol"/>
      <w:color w:val="000000"/>
      <w:szCs w:val="24"/>
      <w:lang w:eastAsia="pt-BR"/>
    </w:rPr>
  </w:style>
  <w:style w:type="character" w:customStyle="1" w:styleId="WW8Num4z1">
    <w:name w:val="WW8Num4z1"/>
    <w:qFormat/>
    <w:rsid w:val="00BF25C3"/>
    <w:rPr>
      <w:rFonts w:ascii="Courier New" w:hAnsi="Courier New" w:cs="Courier New"/>
    </w:rPr>
  </w:style>
  <w:style w:type="character" w:customStyle="1" w:styleId="WW8Num4z2">
    <w:name w:val="WW8Num4z2"/>
    <w:qFormat/>
    <w:rsid w:val="00BF25C3"/>
    <w:rPr>
      <w:rFonts w:ascii="Wingdings" w:hAnsi="Wingdings" w:cs="Wingdings"/>
    </w:rPr>
  </w:style>
  <w:style w:type="character" w:customStyle="1" w:styleId="WW8Num9z0">
    <w:name w:val="WW8Num9z0"/>
    <w:qFormat/>
    <w:rsid w:val="00BF25C3"/>
    <w:rPr>
      <w:rFonts w:ascii="Symbol" w:hAnsi="Symbol" w:cs="Symbol"/>
      <w:sz w:val="20"/>
    </w:rPr>
  </w:style>
  <w:style w:type="character" w:customStyle="1" w:styleId="WW8Num9z1">
    <w:name w:val="WW8Num9z1"/>
    <w:qFormat/>
    <w:rsid w:val="00BF25C3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F25C3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BF25C3"/>
    <w:rPr>
      <w:rFonts w:ascii="Symbol" w:hAnsi="Symbol" w:cs="Symbol"/>
      <w:sz w:val="20"/>
    </w:rPr>
  </w:style>
  <w:style w:type="character" w:customStyle="1" w:styleId="WW8Num7z1">
    <w:name w:val="WW8Num7z1"/>
    <w:qFormat/>
    <w:rsid w:val="00BF25C3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BF25C3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BF25C3"/>
    <w:rPr>
      <w:rFonts w:ascii="Symbol" w:hAnsi="Symbol" w:cs="Symbol"/>
    </w:rPr>
  </w:style>
  <w:style w:type="character" w:customStyle="1" w:styleId="WW8Num5z1">
    <w:name w:val="WW8Num5z1"/>
    <w:qFormat/>
    <w:rsid w:val="00BF25C3"/>
    <w:rPr>
      <w:rFonts w:ascii="Courier New" w:hAnsi="Courier New" w:cs="Courier New"/>
    </w:rPr>
  </w:style>
  <w:style w:type="character" w:customStyle="1" w:styleId="WW8Num5z2">
    <w:name w:val="WW8Num5z2"/>
    <w:qFormat/>
    <w:rsid w:val="00BF25C3"/>
    <w:rPr>
      <w:rFonts w:ascii="Wingdings" w:hAnsi="Wingdings" w:cs="Wingdings"/>
    </w:rPr>
  </w:style>
  <w:style w:type="character" w:customStyle="1" w:styleId="WW8Num10z0">
    <w:name w:val="WW8Num10z0"/>
    <w:qFormat/>
    <w:rsid w:val="00BF25C3"/>
    <w:rPr>
      <w:rFonts w:ascii="Symbol" w:hAnsi="Symbol" w:cs="Symbol"/>
    </w:rPr>
  </w:style>
  <w:style w:type="character" w:customStyle="1" w:styleId="WW8Num10z1">
    <w:name w:val="WW8Num10z1"/>
    <w:qFormat/>
    <w:rsid w:val="00BF25C3"/>
    <w:rPr>
      <w:rFonts w:ascii="OpenSymbol" w:eastAsia="Calibri" w:hAnsi="OpenSymbol" w:cs="OpenSymbol"/>
      <w:sz w:val="18"/>
    </w:rPr>
  </w:style>
  <w:style w:type="character" w:customStyle="1" w:styleId="WW8Num10z2">
    <w:name w:val="WW8Num10z2"/>
    <w:qFormat/>
    <w:rsid w:val="00BF25C3"/>
    <w:rPr>
      <w:rFonts w:ascii="Wingdings" w:hAnsi="Wingdings" w:cs="Wingdings"/>
    </w:rPr>
  </w:style>
  <w:style w:type="character" w:customStyle="1" w:styleId="WW8Num10z4">
    <w:name w:val="WW8Num10z4"/>
    <w:qFormat/>
    <w:rsid w:val="00BF25C3"/>
    <w:rPr>
      <w:rFonts w:ascii="Courier New" w:hAnsi="Courier New" w:cs="Courier New"/>
    </w:rPr>
  </w:style>
  <w:style w:type="character" w:customStyle="1" w:styleId="WW8Num3z0">
    <w:name w:val="WW8Num3z0"/>
    <w:qFormat/>
    <w:rsid w:val="00BF25C3"/>
    <w:rPr>
      <w:rFonts w:ascii="Wingdings" w:hAnsi="Wingdings" w:cs="Wingdings"/>
      <w:szCs w:val="18"/>
    </w:rPr>
  </w:style>
  <w:style w:type="character" w:customStyle="1" w:styleId="Smbolosdenumerao">
    <w:name w:val="Símbolos de numeração"/>
    <w:qFormat/>
    <w:rsid w:val="00BF25C3"/>
  </w:style>
  <w:style w:type="paragraph" w:styleId="Ttulo">
    <w:name w:val="Title"/>
    <w:basedOn w:val="Normal"/>
    <w:next w:val="Corpodetexto"/>
    <w:qFormat/>
    <w:rsid w:val="00BF25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904F6"/>
    <w:pPr>
      <w:suppressAutoHyphens/>
      <w:spacing w:line="360" w:lineRule="auto"/>
      <w:jc w:val="both"/>
    </w:pPr>
    <w:rPr>
      <w:rFonts w:cs="Arial Unicode MS"/>
      <w:sz w:val="20"/>
      <w:szCs w:val="20"/>
    </w:rPr>
  </w:style>
  <w:style w:type="paragraph" w:styleId="Lista">
    <w:name w:val="List"/>
    <w:basedOn w:val="Corpodetexto"/>
    <w:rsid w:val="00BF25C3"/>
    <w:rPr>
      <w:rFonts w:cs="Mangal"/>
    </w:rPr>
  </w:style>
  <w:style w:type="paragraph" w:styleId="Legenda">
    <w:name w:val="caption"/>
    <w:basedOn w:val="Normal"/>
    <w:qFormat/>
    <w:rsid w:val="00BF25C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F25C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9904F6"/>
    <w:pPr>
      <w:tabs>
        <w:tab w:val="center" w:pos="4252"/>
        <w:tab w:val="right" w:pos="8504"/>
      </w:tabs>
    </w:pPr>
    <w:rPr>
      <w:rFonts w:cs="Arial Unicode MS"/>
    </w:rPr>
  </w:style>
  <w:style w:type="paragraph" w:customStyle="1" w:styleId="CabealhoeRodap">
    <w:name w:val="Cabeçalho e Rodapé"/>
    <w:uiPriority w:val="99"/>
    <w:qFormat/>
    <w:rsid w:val="009904F6"/>
    <w:pP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262D6A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uiPriority w:val="99"/>
    <w:qFormat/>
    <w:rsid w:val="00AC63D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0B1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BF25C3"/>
  </w:style>
  <w:style w:type="paragraph" w:customStyle="1" w:styleId="Ttulodetabela">
    <w:name w:val="Título de tabela"/>
    <w:basedOn w:val="Contedodatabela"/>
    <w:qFormat/>
    <w:rsid w:val="00BF25C3"/>
  </w:style>
  <w:style w:type="paragraph" w:customStyle="1" w:styleId="Textosimples">
    <w:name w:val="Texto simples"/>
    <w:basedOn w:val="Normal"/>
    <w:qFormat/>
    <w:rsid w:val="00BF25C3"/>
    <w:rPr>
      <w:rFonts w:ascii="Courier New" w:hAnsi="Courier New" w:cs="Courier New"/>
      <w:lang w:val="es-PY"/>
    </w:rPr>
  </w:style>
  <w:style w:type="paragraph" w:customStyle="1" w:styleId="Recuodecorpodetexto21">
    <w:name w:val="Recuo de corpo de texto 21"/>
    <w:basedOn w:val="Normal"/>
    <w:uiPriority w:val="99"/>
    <w:qFormat/>
    <w:rsid w:val="00BF25C3"/>
    <w:pPr>
      <w:ind w:left="360"/>
    </w:pPr>
    <w:rPr>
      <w:rFonts w:ascii="Arial" w:hAnsi="Arial" w:cs="Arial"/>
    </w:rPr>
  </w:style>
  <w:style w:type="paragraph" w:customStyle="1" w:styleId="Textodocorpo1">
    <w:name w:val="Texto do corpo1"/>
    <w:basedOn w:val="Normal"/>
    <w:uiPriority w:val="99"/>
    <w:qFormat/>
    <w:rsid w:val="00BF25C3"/>
    <w:pPr>
      <w:widowControl w:val="0"/>
      <w:shd w:val="clear" w:color="auto" w:fill="FFFFFF"/>
      <w:spacing w:line="264" w:lineRule="exact"/>
      <w:jc w:val="both"/>
    </w:pPr>
    <w:rPr>
      <w:rFonts w:ascii="Arial Unicode MS" w:hAnsi="Arial Unicode MS" w:cs="Arial Unicode M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BF25C3"/>
    <w:pPr>
      <w:ind w:left="708"/>
    </w:pPr>
  </w:style>
  <w:style w:type="numbering" w:customStyle="1" w:styleId="WW8Num8">
    <w:name w:val="WW8Num8"/>
    <w:qFormat/>
    <w:rsid w:val="00BF25C3"/>
  </w:style>
  <w:style w:type="numbering" w:customStyle="1" w:styleId="WW8Num12">
    <w:name w:val="WW8Num12"/>
    <w:qFormat/>
    <w:rsid w:val="00BF25C3"/>
  </w:style>
  <w:style w:type="numbering" w:customStyle="1" w:styleId="WW8Num4">
    <w:name w:val="WW8Num4"/>
    <w:qFormat/>
    <w:rsid w:val="00BF25C3"/>
  </w:style>
  <w:style w:type="numbering" w:customStyle="1" w:styleId="WW8Num9">
    <w:name w:val="WW8Num9"/>
    <w:qFormat/>
    <w:rsid w:val="00BF25C3"/>
  </w:style>
  <w:style w:type="numbering" w:customStyle="1" w:styleId="WW8Num7">
    <w:name w:val="WW8Num7"/>
    <w:qFormat/>
    <w:rsid w:val="00BF25C3"/>
  </w:style>
  <w:style w:type="numbering" w:customStyle="1" w:styleId="WW8Num5">
    <w:name w:val="WW8Num5"/>
    <w:qFormat/>
    <w:rsid w:val="00BF25C3"/>
  </w:style>
  <w:style w:type="numbering" w:customStyle="1" w:styleId="WW8Num10">
    <w:name w:val="WW8Num10"/>
    <w:qFormat/>
    <w:rsid w:val="00BF25C3"/>
  </w:style>
  <w:style w:type="numbering" w:customStyle="1" w:styleId="WW8Num3">
    <w:name w:val="WW8Num3"/>
    <w:qFormat/>
    <w:rsid w:val="00BF25C3"/>
  </w:style>
  <w:style w:type="table" w:styleId="Tabelacomgrade">
    <w:name w:val="Table Grid"/>
    <w:basedOn w:val="Tabelanormal"/>
    <w:uiPriority w:val="99"/>
    <w:rsid w:val="00674A6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6">
    <w:name w:val="Texto do corpo + 6"/>
    <w:aliases w:val="5 pt2"/>
    <w:uiPriority w:val="99"/>
    <w:rsid w:val="0097610A"/>
    <w:rPr>
      <w:rFonts w:ascii="Arial Unicode MS" w:eastAsia="Arial Unicode MS" w:cs="Arial Unicode MS"/>
      <w:sz w:val="13"/>
      <w:szCs w:val="13"/>
      <w:shd w:val="clear" w:color="auto" w:fill="FFFFFF"/>
    </w:rPr>
  </w:style>
  <w:style w:type="paragraph" w:styleId="NormalWeb">
    <w:name w:val="Normal (Web)"/>
    <w:basedOn w:val="Normal"/>
    <w:rsid w:val="009A7AD2"/>
    <w:pPr>
      <w:spacing w:before="100" w:beforeAutospacing="1" w:after="100" w:afterAutospacing="1"/>
    </w:pPr>
    <w:rPr>
      <w:rFonts w:eastAsia="Times New Roman"/>
      <w:color w:val="auto"/>
      <w:lang w:val="pt-BR"/>
    </w:rPr>
  </w:style>
  <w:style w:type="character" w:customStyle="1" w:styleId="Ttulo3Char">
    <w:name w:val="Título 3 Char"/>
    <w:basedOn w:val="Fontepargpadro"/>
    <w:link w:val="Ttulo3"/>
    <w:rsid w:val="00A502B4"/>
    <w:rPr>
      <w:rFonts w:eastAsia="Times New Roman"/>
      <w:b/>
      <w:sz w:val="24"/>
      <w:szCs w:val="20"/>
    </w:rPr>
  </w:style>
  <w:style w:type="character" w:styleId="Hyperlink">
    <w:name w:val="Hyperlink"/>
    <w:basedOn w:val="Fontepargpadro"/>
    <w:uiPriority w:val="99"/>
    <w:semiHidden/>
    <w:unhideWhenUsed/>
    <w:rsid w:val="00A9456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4567"/>
    <w:rPr>
      <w:color w:val="800080"/>
      <w:u w:val="single"/>
    </w:rPr>
  </w:style>
  <w:style w:type="paragraph" w:customStyle="1" w:styleId="xl63">
    <w:name w:val="xl63"/>
    <w:basedOn w:val="Normal"/>
    <w:rsid w:val="00A94567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val="pt-BR"/>
    </w:rPr>
  </w:style>
  <w:style w:type="paragraph" w:customStyle="1" w:styleId="xl64">
    <w:name w:val="xl64"/>
    <w:basedOn w:val="Normal"/>
    <w:rsid w:val="00A94567"/>
    <w:pPr>
      <w:spacing w:before="100" w:beforeAutospacing="1" w:after="100" w:afterAutospacing="1"/>
    </w:pPr>
    <w:rPr>
      <w:rFonts w:eastAsia="Times New Roman"/>
      <w:color w:val="auto"/>
      <w:lang w:val="pt-BR"/>
    </w:rPr>
  </w:style>
  <w:style w:type="paragraph" w:customStyle="1" w:styleId="xl65">
    <w:name w:val="xl65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val="pt-BR"/>
    </w:rPr>
  </w:style>
  <w:style w:type="paragraph" w:customStyle="1" w:styleId="xl66">
    <w:name w:val="xl66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1"/>
      <w:szCs w:val="21"/>
      <w:lang w:val="pt-BR"/>
    </w:rPr>
  </w:style>
  <w:style w:type="paragraph" w:customStyle="1" w:styleId="xl67">
    <w:name w:val="xl67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val="pt-BR"/>
    </w:rPr>
  </w:style>
  <w:style w:type="paragraph" w:customStyle="1" w:styleId="xl68">
    <w:name w:val="xl68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val="pt-BR"/>
    </w:rPr>
  </w:style>
  <w:style w:type="paragraph" w:customStyle="1" w:styleId="xl69">
    <w:name w:val="xl69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val="pt-BR"/>
    </w:rPr>
  </w:style>
  <w:style w:type="paragraph" w:customStyle="1" w:styleId="xl70">
    <w:name w:val="xl70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val="pt-BR"/>
    </w:rPr>
  </w:style>
  <w:style w:type="paragraph" w:customStyle="1" w:styleId="xl71">
    <w:name w:val="xl71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auto"/>
      <w:lang w:val="pt-BR"/>
    </w:rPr>
  </w:style>
  <w:style w:type="paragraph" w:customStyle="1" w:styleId="xl72">
    <w:name w:val="xl72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auto"/>
      <w:lang w:val="pt-BR"/>
    </w:rPr>
  </w:style>
  <w:style w:type="paragraph" w:customStyle="1" w:styleId="xl73">
    <w:name w:val="xl73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val="pt-BR"/>
    </w:rPr>
  </w:style>
  <w:style w:type="paragraph" w:customStyle="1" w:styleId="xl74">
    <w:name w:val="xl74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val="pt-BR"/>
    </w:rPr>
  </w:style>
  <w:style w:type="paragraph" w:customStyle="1" w:styleId="xl75">
    <w:name w:val="xl75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auto"/>
      <w:lang w:val="pt-BR"/>
    </w:rPr>
  </w:style>
  <w:style w:type="paragraph" w:customStyle="1" w:styleId="xl76">
    <w:name w:val="xl76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auto"/>
      <w:lang w:val="pt-BR"/>
    </w:rPr>
  </w:style>
  <w:style w:type="paragraph" w:customStyle="1" w:styleId="xl77">
    <w:name w:val="xl77"/>
    <w:basedOn w:val="Normal"/>
    <w:rsid w:val="00A9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val="pt-BR"/>
    </w:rPr>
  </w:style>
  <w:style w:type="paragraph" w:customStyle="1" w:styleId="xl78">
    <w:name w:val="xl78"/>
    <w:basedOn w:val="Normal"/>
    <w:rsid w:val="00A9456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val="pt-BR"/>
    </w:rPr>
  </w:style>
  <w:style w:type="paragraph" w:customStyle="1" w:styleId="xl79">
    <w:name w:val="xl79"/>
    <w:basedOn w:val="Normal"/>
    <w:rsid w:val="00A94567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6796-994E-483F-AD96-1F371B35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004/2016 – Diretoria Executiva          Curitiba, 01 de fevereiro de 2016</vt:lpstr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004/2016 – Diretoria Executiva          Curitiba, 01 de fevereiro de 2016</dc:title>
  <dc:creator>Carlos Alexandre Lorga</dc:creator>
  <cp:lastModifiedBy>Fabiana Maura Fernandes Pereira de Oliveira</cp:lastModifiedBy>
  <cp:revision>2</cp:revision>
  <cp:lastPrinted>2020-01-07T17:07:00Z</cp:lastPrinted>
  <dcterms:created xsi:type="dcterms:W3CDTF">2023-04-11T17:43:00Z</dcterms:created>
  <dcterms:modified xsi:type="dcterms:W3CDTF">2023-04-11T17:43:00Z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