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75972FBB" w:rsidR="00734A8F" w:rsidRPr="007C3CF6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d</w:t>
      </w:r>
      <w:r w:rsidR="00901740">
        <w:rPr>
          <w:rFonts w:ascii="Arial" w:hAnsi="Arial" w:cs="Arial"/>
        </w:rPr>
        <w:t>o</w:t>
      </w:r>
      <w:r w:rsidR="005D01A8">
        <w:rPr>
          <w:rFonts w:ascii="Arial" w:hAnsi="Arial" w:cs="Arial"/>
        </w:rPr>
        <w:t>s</w:t>
      </w:r>
      <w:r w:rsidR="00CE11B6" w:rsidRPr="00B067DE">
        <w:rPr>
          <w:rFonts w:ascii="Arial" w:hAnsi="Arial" w:cs="Arial"/>
        </w:rPr>
        <w:t xml:space="preserve"> medicamento</w:t>
      </w:r>
      <w:r w:rsidR="005D01A8">
        <w:rPr>
          <w:rFonts w:ascii="Arial" w:hAnsi="Arial" w:cs="Arial"/>
        </w:rPr>
        <w:t xml:space="preserve">s Psicotrópicos </w:t>
      </w:r>
      <w:r w:rsidR="00A35599">
        <w:rPr>
          <w:rFonts w:ascii="Arial" w:hAnsi="Arial" w:cs="Arial"/>
        </w:rPr>
        <w:t>2</w:t>
      </w:r>
      <w:r w:rsidR="00901740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seguinte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 xml:space="preserve"> lote</w:t>
      </w:r>
      <w:r w:rsidR="005D01A8">
        <w:rPr>
          <w:rFonts w:ascii="Arial" w:hAnsi="Arial" w:cs="Arial"/>
        </w:rPr>
        <w:t>s</w:t>
      </w:r>
      <w:r w:rsidRPr="00B067DE">
        <w:rPr>
          <w:rFonts w:ascii="Arial" w:hAnsi="Arial" w:cs="Arial"/>
        </w:rPr>
        <w:t>/ite</w:t>
      </w:r>
      <w:r w:rsidR="005D01A8">
        <w:rPr>
          <w:rFonts w:ascii="Arial" w:hAnsi="Arial" w:cs="Arial"/>
        </w:rPr>
        <w:t>ns</w:t>
      </w:r>
      <w:r w:rsidR="006B3C9A" w:rsidRPr="00B067DE">
        <w:rPr>
          <w:rFonts w:ascii="Arial" w:hAnsi="Arial" w:cs="Arial"/>
        </w:rPr>
        <w:t xml:space="preserve"> deserto</w:t>
      </w:r>
      <w:r w:rsidR="005D01A8">
        <w:rPr>
          <w:rFonts w:ascii="Arial" w:hAnsi="Arial" w:cs="Arial"/>
        </w:rPr>
        <w:t>s</w:t>
      </w:r>
      <w:r w:rsidR="006B3C9A" w:rsidRPr="00B067DE">
        <w:rPr>
          <w:rFonts w:ascii="Arial" w:hAnsi="Arial" w:cs="Arial"/>
        </w:rPr>
        <w:t xml:space="preserve"> do Processo Licitatório na modalidade de Pregão Eletrônico</w:t>
      </w:r>
      <w:r w:rsidR="006B3C9A" w:rsidRPr="007C3CF6">
        <w:rPr>
          <w:rFonts w:ascii="Arial" w:hAnsi="Arial" w:cs="Arial"/>
        </w:rPr>
        <w:t xml:space="preserve"> – Edita</w:t>
      </w:r>
      <w:r w:rsidR="00901740" w:rsidRPr="007C3CF6">
        <w:rPr>
          <w:rFonts w:ascii="Arial" w:hAnsi="Arial" w:cs="Arial"/>
        </w:rPr>
        <w:t>l</w:t>
      </w:r>
      <w:r w:rsidR="006B3C9A" w:rsidRPr="007C3CF6">
        <w:rPr>
          <w:rFonts w:ascii="Arial" w:hAnsi="Arial" w:cs="Arial"/>
        </w:rPr>
        <w:t xml:space="preserve"> nº</w:t>
      </w:r>
      <w:r w:rsidR="005F7D8B" w:rsidRPr="007C3CF6">
        <w:rPr>
          <w:rFonts w:ascii="Arial" w:hAnsi="Arial" w:cs="Arial"/>
        </w:rPr>
        <w:t xml:space="preserve">: </w:t>
      </w:r>
      <w:r w:rsidR="00C862CC" w:rsidRPr="007C3CF6">
        <w:rPr>
          <w:rFonts w:ascii="Arial" w:hAnsi="Arial" w:cs="Arial"/>
        </w:rPr>
        <w:t xml:space="preserve">PE </w:t>
      </w:r>
      <w:r w:rsidR="00901740" w:rsidRPr="007C3CF6">
        <w:rPr>
          <w:rFonts w:ascii="Arial" w:hAnsi="Arial" w:cs="Arial"/>
        </w:rPr>
        <w:t>1</w:t>
      </w:r>
      <w:r w:rsidR="007C3CF6">
        <w:rPr>
          <w:rFonts w:ascii="Arial" w:hAnsi="Arial" w:cs="Arial"/>
        </w:rPr>
        <w:t>77</w:t>
      </w:r>
      <w:r w:rsidR="00C862CC" w:rsidRPr="007C3CF6">
        <w:rPr>
          <w:rFonts w:ascii="Arial" w:hAnsi="Arial" w:cs="Arial"/>
        </w:rPr>
        <w:t>/202</w:t>
      </w:r>
      <w:r w:rsidR="00901740" w:rsidRPr="007C3CF6">
        <w:rPr>
          <w:rFonts w:ascii="Arial" w:hAnsi="Arial" w:cs="Arial"/>
        </w:rPr>
        <w:t>2</w:t>
      </w:r>
      <w:r w:rsidR="00AC049A" w:rsidRPr="007C3CF6">
        <w:rPr>
          <w:rFonts w:ascii="Arial" w:hAnsi="Arial" w:cs="Arial"/>
        </w:rPr>
        <w:t xml:space="preserve"> – Lote </w:t>
      </w:r>
      <w:r w:rsidR="007C3CF6">
        <w:rPr>
          <w:rFonts w:ascii="Arial" w:hAnsi="Arial" w:cs="Arial"/>
        </w:rPr>
        <w:t>01, 08,</w:t>
      </w:r>
      <w:r w:rsidR="00AC049A" w:rsidRPr="007C3CF6">
        <w:rPr>
          <w:rFonts w:ascii="Arial" w:hAnsi="Arial" w:cs="Arial"/>
        </w:rPr>
        <w:t xml:space="preserve"> </w:t>
      </w:r>
      <w:r w:rsidR="007C3CF6">
        <w:rPr>
          <w:rFonts w:ascii="Arial" w:hAnsi="Arial" w:cs="Arial"/>
        </w:rPr>
        <w:t xml:space="preserve">14, 17 e 24 </w:t>
      </w:r>
      <w:r w:rsidR="00AC049A" w:rsidRPr="007C3CF6">
        <w:rPr>
          <w:rFonts w:ascii="Arial" w:hAnsi="Arial" w:cs="Arial"/>
        </w:rPr>
        <w:t>– P.</w:t>
      </w:r>
      <w:r w:rsidR="007B698E" w:rsidRPr="007C3CF6">
        <w:rPr>
          <w:rFonts w:ascii="Arial" w:hAnsi="Arial" w:cs="Arial"/>
          <w:b/>
        </w:rPr>
        <w:t xml:space="preserve"> </w:t>
      </w:r>
      <w:r w:rsidR="007B698E" w:rsidRPr="007C3CF6">
        <w:rPr>
          <w:rFonts w:ascii="Arial" w:hAnsi="Arial" w:cs="Arial"/>
        </w:rPr>
        <w:t>18.</w:t>
      </w:r>
      <w:r w:rsidR="005D01A8" w:rsidRPr="007C3CF6">
        <w:rPr>
          <w:rFonts w:ascii="Arial" w:hAnsi="Arial" w:cs="Arial"/>
        </w:rPr>
        <w:t>88</w:t>
      </w:r>
      <w:r w:rsidR="007C3CF6">
        <w:rPr>
          <w:rFonts w:ascii="Arial" w:hAnsi="Arial" w:cs="Arial"/>
        </w:rPr>
        <w:t>6</w:t>
      </w:r>
      <w:r w:rsidR="007B698E" w:rsidRPr="007C3CF6">
        <w:rPr>
          <w:rFonts w:ascii="Arial" w:hAnsi="Arial" w:cs="Arial"/>
        </w:rPr>
        <w:t>.</w:t>
      </w:r>
      <w:r w:rsidR="007C3CF6">
        <w:rPr>
          <w:rFonts w:ascii="Arial" w:hAnsi="Arial" w:cs="Arial"/>
        </w:rPr>
        <w:t>792-8</w:t>
      </w:r>
      <w:r w:rsidR="00871646" w:rsidRPr="007C3CF6">
        <w:rPr>
          <w:rFonts w:ascii="Arial" w:hAnsi="Arial" w:cs="Arial"/>
        </w:rPr>
        <w:t>.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17D6DDF9" w:rsidR="002F74B6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Descrição resumida das quantidades e produtos:</w:t>
      </w:r>
    </w:p>
    <w:p w14:paraId="290E4BF6" w14:textId="77777777" w:rsidR="00202B55" w:rsidRPr="004154DA" w:rsidRDefault="00202B55" w:rsidP="00671661">
      <w:pPr>
        <w:spacing w:after="0"/>
        <w:jc w:val="both"/>
        <w:rPr>
          <w:rFonts w:ascii="Arial" w:hAnsi="Arial" w:cs="Arial"/>
        </w:rPr>
      </w:pPr>
    </w:p>
    <w:p w14:paraId="7E7DF71F" w14:textId="29103200" w:rsidR="00195FC2" w:rsidRDefault="007C3CF6" w:rsidP="00671661">
      <w:pPr>
        <w:spacing w:after="0"/>
        <w:jc w:val="both"/>
        <w:rPr>
          <w:rFonts w:ascii="Arial" w:hAnsi="Arial" w:cs="Arial"/>
        </w:rPr>
      </w:pPr>
      <w:r w:rsidRPr="007C3CF6">
        <w:rPr>
          <w:rFonts w:ascii="Arial" w:hAnsi="Arial" w:cs="Arial"/>
        </w:rPr>
        <w:t>14.304</w:t>
      </w:r>
      <w:r w:rsidR="00195FC2" w:rsidRPr="007C3CF6">
        <w:rPr>
          <w:rFonts w:ascii="Arial" w:hAnsi="Arial" w:cs="Arial"/>
        </w:rPr>
        <w:t xml:space="preserve"> </w:t>
      </w:r>
      <w:r w:rsidR="005D01A8" w:rsidRPr="007C3CF6">
        <w:rPr>
          <w:rFonts w:ascii="Arial" w:hAnsi="Arial" w:cs="Arial"/>
        </w:rPr>
        <w:t>unidades</w:t>
      </w:r>
      <w:r w:rsidR="00195FC2" w:rsidRPr="007C3CF6">
        <w:rPr>
          <w:rFonts w:ascii="Arial" w:hAnsi="Arial" w:cs="Arial"/>
        </w:rPr>
        <w:t xml:space="preserve"> </w:t>
      </w:r>
      <w:r w:rsidR="007F30C2" w:rsidRPr="007C3CF6">
        <w:rPr>
          <w:rFonts w:ascii="Arial" w:hAnsi="Arial" w:cs="Arial"/>
        </w:rPr>
        <w:t>–</w:t>
      </w:r>
      <w:r w:rsidR="00195FC2" w:rsidRPr="007C3CF6">
        <w:rPr>
          <w:rFonts w:ascii="Arial" w:hAnsi="Arial" w:cs="Arial"/>
        </w:rPr>
        <w:t xml:space="preserve"> </w:t>
      </w:r>
      <w:r w:rsidRPr="007C3CF6">
        <w:rPr>
          <w:rFonts w:ascii="Arial" w:hAnsi="Arial" w:cs="Arial"/>
        </w:rPr>
        <w:t>Carbamazepin</w:t>
      </w:r>
      <w:bookmarkStart w:id="0" w:name="_GoBack"/>
      <w:bookmarkEnd w:id="0"/>
      <w:r w:rsidRPr="007C3CF6">
        <w:rPr>
          <w:rFonts w:ascii="Arial" w:hAnsi="Arial" w:cs="Arial"/>
        </w:rPr>
        <w:t>a, 200 mg, Comprimido, Blister</w:t>
      </w:r>
      <w:r>
        <w:rPr>
          <w:rFonts w:ascii="Arial" w:hAnsi="Arial" w:cs="Arial"/>
        </w:rPr>
        <w:t>.</w:t>
      </w:r>
    </w:p>
    <w:p w14:paraId="41E8344A" w14:textId="5E5E6E79" w:rsidR="007C3CF6" w:rsidRPr="007C3CF6" w:rsidRDefault="007C3CF6" w:rsidP="00671661">
      <w:pPr>
        <w:spacing w:after="0"/>
        <w:jc w:val="both"/>
        <w:rPr>
          <w:rFonts w:ascii="Arial" w:hAnsi="Arial" w:cs="Arial"/>
        </w:rPr>
      </w:pPr>
      <w:r w:rsidRPr="007C3CF6">
        <w:rPr>
          <w:rFonts w:ascii="Arial" w:hAnsi="Arial" w:cs="Arial"/>
        </w:rPr>
        <w:t xml:space="preserve">740 unidades – </w:t>
      </w:r>
      <w:bookmarkStart w:id="1" w:name="_Hlk101272739"/>
      <w:r w:rsidRPr="007C3CF6">
        <w:rPr>
          <w:rFonts w:ascii="Arial" w:hAnsi="Arial" w:cs="Arial"/>
        </w:rPr>
        <w:t>Fenobarbital, 40 mg/ml, Solução gotas, Frasco gotejador, 20 ml</w:t>
      </w:r>
      <w:bookmarkEnd w:id="1"/>
      <w:r w:rsidRPr="007C3CF6">
        <w:rPr>
          <w:rFonts w:ascii="Arial" w:hAnsi="Arial" w:cs="Arial"/>
        </w:rPr>
        <w:t>.</w:t>
      </w:r>
    </w:p>
    <w:p w14:paraId="402039CF" w14:textId="041E5F38" w:rsidR="007C3CF6" w:rsidRPr="007C3CF6" w:rsidRDefault="007C3CF6" w:rsidP="00671661">
      <w:pPr>
        <w:spacing w:after="0"/>
        <w:jc w:val="both"/>
        <w:rPr>
          <w:rFonts w:ascii="Arial" w:hAnsi="Arial" w:cs="Arial"/>
        </w:rPr>
      </w:pPr>
      <w:r w:rsidRPr="007C3CF6">
        <w:rPr>
          <w:rFonts w:ascii="Arial" w:hAnsi="Arial" w:cs="Arial"/>
        </w:rPr>
        <w:t>72 unidades – Oxcarbazepina, 60 mg/ml, Suspensão oral, Frasco, 100 ml, Seringa dosadora.</w:t>
      </w:r>
    </w:p>
    <w:p w14:paraId="76629859" w14:textId="776B6943" w:rsidR="007C3CF6" w:rsidRPr="007C3CF6" w:rsidRDefault="007C3CF6" w:rsidP="00671661">
      <w:pPr>
        <w:spacing w:after="0"/>
        <w:jc w:val="both"/>
        <w:rPr>
          <w:rFonts w:ascii="Arial" w:hAnsi="Arial" w:cs="Arial"/>
        </w:rPr>
      </w:pPr>
      <w:bookmarkStart w:id="2" w:name="_Hlk101273017"/>
      <w:r w:rsidRPr="007C3CF6">
        <w:rPr>
          <w:rFonts w:ascii="Arial" w:hAnsi="Arial" w:cs="Arial"/>
        </w:rPr>
        <w:t>120 unidades – Sertralina, Cloridrato, 25mg, Comprimido revestido</w:t>
      </w:r>
      <w:bookmarkEnd w:id="2"/>
      <w:r w:rsidRPr="007C3CF6">
        <w:rPr>
          <w:rFonts w:ascii="Arial" w:hAnsi="Arial" w:cs="Arial"/>
        </w:rPr>
        <w:t>, Blister.</w:t>
      </w:r>
    </w:p>
    <w:p w14:paraId="1F398E3A" w14:textId="22ACE883" w:rsidR="007C3CF6" w:rsidRPr="007C3CF6" w:rsidRDefault="007C3CF6" w:rsidP="00671661">
      <w:pPr>
        <w:spacing w:after="0"/>
        <w:jc w:val="both"/>
        <w:rPr>
          <w:rFonts w:ascii="Arial" w:hAnsi="Arial" w:cs="Arial"/>
          <w:color w:val="000000"/>
        </w:rPr>
      </w:pPr>
      <w:r w:rsidRPr="007C3CF6">
        <w:rPr>
          <w:rFonts w:ascii="Arial" w:hAnsi="Arial" w:cs="Arial"/>
        </w:rPr>
        <w:t xml:space="preserve">720 unidades – </w:t>
      </w:r>
      <w:bookmarkStart w:id="3" w:name="_Hlk101273121"/>
      <w:r w:rsidRPr="007C3CF6">
        <w:rPr>
          <w:rFonts w:ascii="Arial" w:hAnsi="Arial" w:cs="Arial"/>
          <w:color w:val="000000"/>
        </w:rPr>
        <w:t>Triexifenidil, Cloridrato, 5mg, Comprimido</w:t>
      </w:r>
      <w:bookmarkEnd w:id="3"/>
      <w:r w:rsidRPr="007C3CF6">
        <w:rPr>
          <w:rFonts w:ascii="Arial" w:hAnsi="Arial" w:cs="Arial"/>
          <w:color w:val="000000"/>
        </w:rPr>
        <w:t>, Blister.</w:t>
      </w:r>
    </w:p>
    <w:p w14:paraId="1B7C831D" w14:textId="05CB9AFF" w:rsidR="004453F6" w:rsidRPr="00A35599" w:rsidRDefault="004453F6" w:rsidP="00671661">
      <w:pPr>
        <w:spacing w:after="0"/>
        <w:jc w:val="both"/>
        <w:rPr>
          <w:rFonts w:ascii="Arial" w:hAnsi="Arial" w:cs="Arial"/>
          <w:color w:val="FF0000"/>
        </w:rPr>
      </w:pPr>
    </w:p>
    <w:p w14:paraId="6DD89EE4" w14:textId="76F7A623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hyperlink r:id="rId7" w:history="1">
        <w:r w:rsidR="007C3CF6" w:rsidRPr="00D62944">
          <w:rPr>
            <w:rStyle w:val="Hyperlink"/>
            <w:rFonts w:ascii="Arial" w:hAnsi="Arial" w:cs="Arial"/>
          </w:rPr>
          <w:t>hrs.scfin@gmail.com</w:t>
        </w:r>
      </w:hyperlink>
      <w:r w:rsidR="007C3CF6" w:rsidRPr="007C3CF6">
        <w:rPr>
          <w:rFonts w:ascii="Arial" w:hAnsi="Arial" w:cs="Arial"/>
        </w:rPr>
        <w:t>.</w:t>
      </w:r>
      <w:r w:rsidR="00671661" w:rsidRPr="007C3CF6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O período </w:t>
      </w:r>
      <w:r w:rsidR="00CE11B6" w:rsidRPr="00B067DE">
        <w:rPr>
          <w:rFonts w:ascii="Arial" w:hAnsi="Arial" w:cs="Arial"/>
        </w:rPr>
        <w:t>de</w:t>
      </w:r>
      <w:r w:rsidR="00671661" w:rsidRPr="00B067DE">
        <w:rPr>
          <w:rFonts w:ascii="Arial" w:hAnsi="Arial" w:cs="Arial"/>
        </w:rPr>
        <w:t xml:space="preserve"> apresentação de propostas aos interessados é de </w:t>
      </w:r>
      <w:r w:rsidR="00F352A6">
        <w:rPr>
          <w:rFonts w:ascii="Arial" w:hAnsi="Arial" w:cs="Arial"/>
          <w:highlight w:val="yellow"/>
        </w:rPr>
        <w:t>7</w:t>
      </w:r>
      <w:r w:rsidR="00671661" w:rsidRPr="00A35599">
        <w:rPr>
          <w:rFonts w:ascii="Arial" w:hAnsi="Arial" w:cs="Arial"/>
          <w:highlight w:val="yellow"/>
        </w:rPr>
        <w:t xml:space="preserve"> (</w:t>
      </w:r>
      <w:r w:rsidR="00F352A6">
        <w:rPr>
          <w:rFonts w:ascii="Arial" w:hAnsi="Arial" w:cs="Arial"/>
          <w:highlight w:val="yellow"/>
        </w:rPr>
        <w:t>sete</w:t>
      </w:r>
      <w:r w:rsidR="00671661" w:rsidRPr="00A35599">
        <w:rPr>
          <w:rFonts w:ascii="Arial" w:hAnsi="Arial" w:cs="Arial"/>
          <w:highlight w:val="yellow"/>
        </w:rPr>
        <w:t>)</w:t>
      </w:r>
      <w:r w:rsidR="00671661" w:rsidRPr="00A35599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>dias</w:t>
      </w:r>
      <w:r w:rsidR="00CE11B6" w:rsidRPr="00B067DE">
        <w:rPr>
          <w:rFonts w:ascii="Arial" w:hAnsi="Arial" w:cs="Arial"/>
        </w:rPr>
        <w:t>, considerando a emergencialidade</w:t>
      </w:r>
      <w:r w:rsidR="00671661" w:rsidRPr="00B067DE">
        <w:rPr>
          <w:rFonts w:ascii="Arial" w:hAnsi="Arial" w:cs="Arial"/>
        </w:rPr>
        <w:t xml:space="preserve">, sendo </w:t>
      </w:r>
      <w:r w:rsidR="00F352A6">
        <w:rPr>
          <w:rFonts w:ascii="Arial" w:hAnsi="Arial" w:cs="Arial"/>
          <w:highlight w:val="yellow"/>
        </w:rPr>
        <w:t>20</w:t>
      </w:r>
      <w:r w:rsidR="00671661" w:rsidRPr="003E7256">
        <w:rPr>
          <w:rFonts w:ascii="Arial" w:hAnsi="Arial" w:cs="Arial"/>
          <w:highlight w:val="yellow"/>
        </w:rPr>
        <w:t xml:space="preserve"> de </w:t>
      </w:r>
      <w:r w:rsidR="004542E4">
        <w:rPr>
          <w:rFonts w:ascii="Arial" w:hAnsi="Arial" w:cs="Arial"/>
          <w:highlight w:val="yellow"/>
        </w:rPr>
        <w:t>setembr</w:t>
      </w:r>
      <w:r w:rsidR="00116B4F" w:rsidRPr="003E7256">
        <w:rPr>
          <w:rFonts w:ascii="Arial" w:hAnsi="Arial" w:cs="Arial"/>
          <w:highlight w:val="yellow"/>
        </w:rPr>
        <w:t>o</w:t>
      </w:r>
      <w:r w:rsidR="00671661" w:rsidRPr="003E7256">
        <w:rPr>
          <w:rFonts w:ascii="Arial" w:hAnsi="Arial" w:cs="Arial"/>
          <w:highlight w:val="yellow"/>
        </w:rPr>
        <w:t xml:space="preserve"> de 202</w:t>
      </w:r>
      <w:r w:rsidR="009742DD" w:rsidRPr="003E7256">
        <w:rPr>
          <w:rFonts w:ascii="Arial" w:hAnsi="Arial" w:cs="Arial"/>
          <w:highlight w:val="yellow"/>
        </w:rPr>
        <w:t>2</w:t>
      </w:r>
      <w:r w:rsidR="00671661" w:rsidRPr="003E7256">
        <w:rPr>
          <w:rFonts w:ascii="Arial" w:hAnsi="Arial" w:cs="Arial"/>
          <w:highlight w:val="yellow"/>
        </w:rPr>
        <w:t xml:space="preserve"> a </w:t>
      </w:r>
      <w:r w:rsidR="004542E4">
        <w:rPr>
          <w:rFonts w:ascii="Arial" w:hAnsi="Arial" w:cs="Arial"/>
          <w:highlight w:val="yellow"/>
        </w:rPr>
        <w:t>2</w:t>
      </w:r>
      <w:r w:rsidR="00F352A6">
        <w:rPr>
          <w:rFonts w:ascii="Arial" w:hAnsi="Arial" w:cs="Arial"/>
          <w:highlight w:val="yellow"/>
        </w:rPr>
        <w:t>6</w:t>
      </w:r>
      <w:r w:rsidR="00671661" w:rsidRPr="003E7256">
        <w:rPr>
          <w:rFonts w:ascii="Arial" w:hAnsi="Arial" w:cs="Arial"/>
          <w:highlight w:val="yellow"/>
        </w:rPr>
        <w:t xml:space="preserve"> de </w:t>
      </w:r>
      <w:r w:rsidR="004542E4">
        <w:rPr>
          <w:rFonts w:ascii="Arial" w:hAnsi="Arial" w:cs="Arial"/>
          <w:highlight w:val="yellow"/>
        </w:rPr>
        <w:t>setembr</w:t>
      </w:r>
      <w:r w:rsidR="00116B4F" w:rsidRPr="003E7256">
        <w:rPr>
          <w:rFonts w:ascii="Arial" w:hAnsi="Arial" w:cs="Arial"/>
          <w:highlight w:val="yellow"/>
        </w:rPr>
        <w:t>o</w:t>
      </w:r>
      <w:r w:rsidR="00671661" w:rsidRPr="003E7256">
        <w:rPr>
          <w:rFonts w:ascii="Arial" w:hAnsi="Arial" w:cs="Arial"/>
          <w:highlight w:val="yellow"/>
        </w:rPr>
        <w:t xml:space="preserve"> de 202</w:t>
      </w:r>
      <w:r w:rsidR="00140142" w:rsidRPr="003E7256">
        <w:rPr>
          <w:rFonts w:ascii="Arial" w:hAnsi="Arial" w:cs="Arial"/>
          <w:highlight w:val="yellow"/>
        </w:rPr>
        <w:t>2</w:t>
      </w:r>
      <w:r w:rsidR="00671661" w:rsidRPr="003E7256">
        <w:rPr>
          <w:rFonts w:ascii="Arial" w:hAnsi="Arial" w:cs="Arial"/>
          <w:highlight w:val="yellow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14E44EBB" w14:textId="3C146429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116B4F">
        <w:rPr>
          <w:rFonts w:ascii="Arial" w:hAnsi="Arial" w:cs="Arial"/>
        </w:rPr>
        <w:t>8</w:t>
      </w:r>
      <w:r w:rsidR="007C3CF6">
        <w:rPr>
          <w:rFonts w:ascii="Arial" w:hAnsi="Arial" w:cs="Arial"/>
        </w:rPr>
        <w:t>7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0AA00644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4542E4">
        <w:rPr>
          <w:rFonts w:ascii="Arial" w:hAnsi="Arial" w:cs="Arial"/>
        </w:rPr>
        <w:t>19</w:t>
      </w:r>
      <w:r w:rsidR="00D11C37" w:rsidRPr="00B067DE">
        <w:rPr>
          <w:rFonts w:ascii="Arial" w:hAnsi="Arial" w:cs="Arial"/>
        </w:rPr>
        <w:t xml:space="preserve"> de </w:t>
      </w:r>
      <w:r w:rsidR="007C3CF6">
        <w:rPr>
          <w:rFonts w:ascii="Arial" w:hAnsi="Arial" w:cs="Arial"/>
        </w:rPr>
        <w:t>setembro</w:t>
      </w:r>
      <w:r w:rsidR="00D11C37" w:rsidRPr="00B067D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="00D11C37" w:rsidRPr="00B067DE">
        <w:rPr>
          <w:rFonts w:ascii="Arial" w:hAnsi="Arial" w:cs="Arial"/>
        </w:rPr>
        <w:t>.</w:t>
      </w:r>
    </w:p>
    <w:p w14:paraId="3D086687" w14:textId="60D67A8E" w:rsidR="00D11C37" w:rsidRPr="00B067DE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3AA367D3" w:rsidR="00D11C37" w:rsidRPr="00B067DE" w:rsidRDefault="007C3CF6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Gisely Fachinello</w:t>
      </w:r>
    </w:p>
    <w:p w14:paraId="71B3CF87" w14:textId="4D702842" w:rsidR="00D11C37" w:rsidRPr="00B067DE" w:rsidRDefault="007C3CF6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Auxiliar t</w:t>
      </w:r>
      <w:r w:rsidR="00D11C37" w:rsidRPr="00B067DE">
        <w:rPr>
          <w:rFonts w:ascii="Arial" w:hAnsi="Arial" w:cs="Arial"/>
        </w:rPr>
        <w:t>écnico Administrativo</w:t>
      </w:r>
    </w:p>
    <w:p w14:paraId="2FF1DB86" w14:textId="0E215BED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B067DE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B067DE" w:rsidRDefault="0031642C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Cintia Jaqueline Ramos</w:t>
      </w:r>
    </w:p>
    <w:p w14:paraId="2FF2C87E" w14:textId="5ABE6C72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16B4F"/>
    <w:rsid w:val="00140142"/>
    <w:rsid w:val="00144D83"/>
    <w:rsid w:val="0015470A"/>
    <w:rsid w:val="00195FC2"/>
    <w:rsid w:val="001B77D8"/>
    <w:rsid w:val="001D5ECA"/>
    <w:rsid w:val="001E4ADC"/>
    <w:rsid w:val="00202B55"/>
    <w:rsid w:val="00232591"/>
    <w:rsid w:val="00263E1A"/>
    <w:rsid w:val="00270DC1"/>
    <w:rsid w:val="0028272E"/>
    <w:rsid w:val="00287186"/>
    <w:rsid w:val="002F74B6"/>
    <w:rsid w:val="0031642C"/>
    <w:rsid w:val="00374D25"/>
    <w:rsid w:val="0039511A"/>
    <w:rsid w:val="003B46E1"/>
    <w:rsid w:val="003E474B"/>
    <w:rsid w:val="003E7256"/>
    <w:rsid w:val="00401B46"/>
    <w:rsid w:val="004154DA"/>
    <w:rsid w:val="00417564"/>
    <w:rsid w:val="004453F6"/>
    <w:rsid w:val="004542E4"/>
    <w:rsid w:val="0047592F"/>
    <w:rsid w:val="004C7E73"/>
    <w:rsid w:val="00574B36"/>
    <w:rsid w:val="00575ADB"/>
    <w:rsid w:val="005D01A8"/>
    <w:rsid w:val="005F7D8B"/>
    <w:rsid w:val="0060190E"/>
    <w:rsid w:val="0062240A"/>
    <w:rsid w:val="00623E17"/>
    <w:rsid w:val="006424A5"/>
    <w:rsid w:val="0064364A"/>
    <w:rsid w:val="00671661"/>
    <w:rsid w:val="006B3C9A"/>
    <w:rsid w:val="00734A8F"/>
    <w:rsid w:val="0077575B"/>
    <w:rsid w:val="007A5FF5"/>
    <w:rsid w:val="007B698E"/>
    <w:rsid w:val="007C3CF6"/>
    <w:rsid w:val="007F30C2"/>
    <w:rsid w:val="00820A98"/>
    <w:rsid w:val="00840127"/>
    <w:rsid w:val="00871646"/>
    <w:rsid w:val="00890416"/>
    <w:rsid w:val="008D796D"/>
    <w:rsid w:val="008F2292"/>
    <w:rsid w:val="00901740"/>
    <w:rsid w:val="00945D6C"/>
    <w:rsid w:val="00966602"/>
    <w:rsid w:val="009742DD"/>
    <w:rsid w:val="009A57CE"/>
    <w:rsid w:val="009B73A2"/>
    <w:rsid w:val="009C42D1"/>
    <w:rsid w:val="009E5675"/>
    <w:rsid w:val="00A35599"/>
    <w:rsid w:val="00A42DE7"/>
    <w:rsid w:val="00AC049A"/>
    <w:rsid w:val="00AF382A"/>
    <w:rsid w:val="00B067DE"/>
    <w:rsid w:val="00B47965"/>
    <w:rsid w:val="00BA46D8"/>
    <w:rsid w:val="00C2288F"/>
    <w:rsid w:val="00C33523"/>
    <w:rsid w:val="00C862CC"/>
    <w:rsid w:val="00CD50AA"/>
    <w:rsid w:val="00CE11B6"/>
    <w:rsid w:val="00D11C37"/>
    <w:rsid w:val="00D34050"/>
    <w:rsid w:val="00D61BC3"/>
    <w:rsid w:val="00D66C71"/>
    <w:rsid w:val="00D8509D"/>
    <w:rsid w:val="00E92DD8"/>
    <w:rsid w:val="00ED23A2"/>
    <w:rsid w:val="00F348A6"/>
    <w:rsid w:val="00F352A6"/>
    <w:rsid w:val="00F47762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s.scf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Gisely Fachinello</cp:lastModifiedBy>
  <cp:revision>41</cp:revision>
  <dcterms:created xsi:type="dcterms:W3CDTF">2022-01-11T11:56:00Z</dcterms:created>
  <dcterms:modified xsi:type="dcterms:W3CDTF">2022-09-19T14:21:00Z</dcterms:modified>
</cp:coreProperties>
</file>